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B64FEE" w14:textId="67AB0D3A" w:rsidR="007365CC" w:rsidRPr="006C68B4" w:rsidRDefault="005558BD" w:rsidP="007365CC">
      <w:pPr>
        <w:pStyle w:val="Normaalweb"/>
        <w:shd w:val="clear" w:color="auto" w:fill="FFFFFF"/>
        <w:rPr>
          <w:rFonts w:ascii="Avenir" w:hAnsi="Avenir"/>
          <w:color w:val="000000" w:themeColor="text1"/>
          <w:sz w:val="32"/>
          <w:szCs w:val="32"/>
        </w:rPr>
      </w:pPr>
      <w:r w:rsidRPr="006C68B4">
        <w:rPr>
          <w:rFonts w:ascii="Avenir" w:hAnsi="Avenir"/>
          <w:color w:val="000000" w:themeColor="text1"/>
          <w:sz w:val="32"/>
          <w:szCs w:val="32"/>
        </w:rPr>
        <w:t xml:space="preserve">Algemene voorwaarden Body </w:t>
      </w:r>
      <w:proofErr w:type="spellStart"/>
      <w:r w:rsidRPr="006C68B4">
        <w:rPr>
          <w:rFonts w:ascii="Avenir" w:hAnsi="Avenir"/>
          <w:color w:val="000000" w:themeColor="text1"/>
          <w:sz w:val="32"/>
          <w:szCs w:val="32"/>
        </w:rPr>
        <w:t>Ori</w:t>
      </w:r>
      <w:r w:rsidR="006C3204" w:rsidRPr="006C68B4">
        <w:rPr>
          <w:rFonts w:ascii="Avenir" w:hAnsi="Avenir"/>
          <w:color w:val="000000" w:themeColor="text1"/>
          <w:sz w:val="32"/>
          <w:szCs w:val="32"/>
        </w:rPr>
        <w:t>e</w:t>
      </w:r>
      <w:r w:rsidRPr="006C68B4">
        <w:rPr>
          <w:rFonts w:ascii="Avenir" w:hAnsi="Avenir"/>
          <w:color w:val="000000" w:themeColor="text1"/>
          <w:sz w:val="32"/>
          <w:szCs w:val="32"/>
        </w:rPr>
        <w:t>nted</w:t>
      </w:r>
      <w:proofErr w:type="spellEnd"/>
      <w:r w:rsidRPr="006C68B4">
        <w:rPr>
          <w:rFonts w:ascii="Avenir" w:hAnsi="Avenir"/>
          <w:color w:val="000000" w:themeColor="text1"/>
          <w:sz w:val="32"/>
          <w:szCs w:val="32"/>
        </w:rPr>
        <w:t xml:space="preserve"> Lear</w:t>
      </w:r>
      <w:r w:rsidR="006C3204" w:rsidRPr="006C68B4">
        <w:rPr>
          <w:rFonts w:ascii="Avenir" w:hAnsi="Avenir"/>
          <w:color w:val="000000" w:themeColor="text1"/>
          <w:sz w:val="32"/>
          <w:szCs w:val="32"/>
        </w:rPr>
        <w:t>n</w:t>
      </w:r>
      <w:r w:rsidRPr="006C68B4">
        <w:rPr>
          <w:rFonts w:ascii="Avenir" w:hAnsi="Avenir"/>
          <w:color w:val="000000" w:themeColor="text1"/>
          <w:sz w:val="32"/>
          <w:szCs w:val="32"/>
        </w:rPr>
        <w:t>ing Academy</w:t>
      </w:r>
    </w:p>
    <w:p w14:paraId="40ADB6F9" w14:textId="2AFA8F15" w:rsidR="006E149A" w:rsidRPr="006C68B4" w:rsidRDefault="006E149A" w:rsidP="006E149A">
      <w:pPr>
        <w:pStyle w:val="Normaalweb"/>
        <w:shd w:val="clear" w:color="auto" w:fill="FFFFFF"/>
        <w:rPr>
          <w:rFonts w:ascii="Avenir" w:hAnsi="Avenir"/>
          <w:color w:val="000000" w:themeColor="text1"/>
        </w:rPr>
      </w:pPr>
      <w:r w:rsidRPr="006C68B4">
        <w:rPr>
          <w:rFonts w:ascii="Avenir" w:hAnsi="Avenir"/>
          <w:color w:val="000000" w:themeColor="text1"/>
        </w:rPr>
        <w:t>Voorwaarden van toepassing</w:t>
      </w:r>
      <w:r w:rsidR="00C55C97" w:rsidRPr="006C68B4">
        <w:rPr>
          <w:rFonts w:ascii="Avenir" w:hAnsi="Avenir"/>
          <w:color w:val="000000" w:themeColor="text1"/>
        </w:rPr>
        <w:t xml:space="preserve"> op: </w:t>
      </w:r>
      <w:r w:rsidR="00C55C97" w:rsidRPr="006C68B4">
        <w:rPr>
          <w:rFonts w:ascii="Avenir" w:hAnsi="Avenir"/>
          <w:color w:val="000000" w:themeColor="text1"/>
        </w:rPr>
        <w:br/>
        <w:t xml:space="preserve">1. </w:t>
      </w:r>
      <w:r w:rsidR="006C68B4" w:rsidRPr="006C68B4">
        <w:rPr>
          <w:rFonts w:ascii="Avenir" w:hAnsi="Avenir"/>
          <w:color w:val="000000" w:themeColor="text1"/>
        </w:rPr>
        <w:t>De Jaarprogramma’s,</w:t>
      </w:r>
      <w:r w:rsidR="00C55C97" w:rsidRPr="006C68B4">
        <w:rPr>
          <w:rFonts w:ascii="Avenir" w:hAnsi="Avenir"/>
          <w:color w:val="000000" w:themeColor="text1"/>
        </w:rPr>
        <w:t xml:space="preserve"> </w:t>
      </w:r>
      <w:proofErr w:type="spellStart"/>
      <w:r w:rsidR="00C55C97" w:rsidRPr="006C68B4">
        <w:rPr>
          <w:rFonts w:ascii="Avenir" w:hAnsi="Avenir"/>
          <w:color w:val="000000" w:themeColor="text1"/>
        </w:rPr>
        <w:t>Intensives</w:t>
      </w:r>
      <w:proofErr w:type="spellEnd"/>
      <w:r w:rsidR="00C55C97" w:rsidRPr="006C68B4">
        <w:rPr>
          <w:rFonts w:ascii="Avenir" w:hAnsi="Avenir"/>
          <w:color w:val="000000" w:themeColor="text1"/>
        </w:rPr>
        <w:t xml:space="preserve"> </w:t>
      </w:r>
      <w:r w:rsidR="006C68B4" w:rsidRPr="006C68B4">
        <w:rPr>
          <w:rFonts w:ascii="Avenir" w:hAnsi="Avenir"/>
          <w:color w:val="000000" w:themeColor="text1"/>
        </w:rPr>
        <w:t xml:space="preserve">en andere meerdaagse Masterclasses </w:t>
      </w:r>
      <w:r w:rsidR="00C55C97" w:rsidRPr="006C68B4">
        <w:rPr>
          <w:rFonts w:ascii="Avenir" w:hAnsi="Avenir"/>
          <w:color w:val="000000" w:themeColor="text1"/>
        </w:rPr>
        <w:t xml:space="preserve">van Body </w:t>
      </w:r>
      <w:proofErr w:type="spellStart"/>
      <w:r w:rsidR="00C55C97" w:rsidRPr="006C68B4">
        <w:rPr>
          <w:rFonts w:ascii="Avenir" w:hAnsi="Avenir"/>
          <w:color w:val="000000" w:themeColor="text1"/>
        </w:rPr>
        <w:t>Oriented</w:t>
      </w:r>
      <w:proofErr w:type="spellEnd"/>
      <w:r w:rsidR="00C55C97" w:rsidRPr="006C68B4">
        <w:rPr>
          <w:rFonts w:ascii="Avenir" w:hAnsi="Avenir"/>
          <w:color w:val="000000" w:themeColor="text1"/>
        </w:rPr>
        <w:t xml:space="preserve"> Learning Academy</w:t>
      </w:r>
    </w:p>
    <w:p w14:paraId="6191FCF8" w14:textId="77777777" w:rsidR="00AB56F3" w:rsidRPr="006C68B4" w:rsidRDefault="006E149A" w:rsidP="006E149A">
      <w:pPr>
        <w:pStyle w:val="Lijstalinea"/>
        <w:numPr>
          <w:ilvl w:val="0"/>
          <w:numId w:val="1"/>
        </w:numPr>
        <w:spacing w:after="300"/>
        <w:rPr>
          <w:rFonts w:ascii="Avenir" w:hAnsi="Avenir"/>
          <w:color w:val="000000" w:themeColor="text1"/>
          <w:sz w:val="20"/>
          <w:szCs w:val="20"/>
        </w:rPr>
      </w:pPr>
      <w:r w:rsidRPr="006C68B4">
        <w:rPr>
          <w:rFonts w:ascii="Avenir" w:hAnsi="Avenir"/>
          <w:color w:val="000000" w:themeColor="text1"/>
          <w:sz w:val="20"/>
          <w:szCs w:val="20"/>
        </w:rPr>
        <w:t xml:space="preserve">Op alle met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gesloten overeenkomsten ten aanzien van opleidingen zijn de volgende algemene voorwaarden </w:t>
      </w:r>
      <w:r w:rsidR="00AB56F3" w:rsidRPr="006C68B4">
        <w:rPr>
          <w:rFonts w:ascii="Avenir" w:hAnsi="Avenir"/>
          <w:color w:val="000000" w:themeColor="text1"/>
          <w:sz w:val="20"/>
          <w:szCs w:val="20"/>
        </w:rPr>
        <w:t xml:space="preserve">genoemd onder 1 en 3 </w:t>
      </w:r>
      <w:r w:rsidRPr="006C68B4">
        <w:rPr>
          <w:rFonts w:ascii="Avenir" w:hAnsi="Avenir"/>
          <w:color w:val="000000" w:themeColor="text1"/>
          <w:sz w:val="20"/>
          <w:szCs w:val="20"/>
        </w:rPr>
        <w:t>van toepassing, tenzij schriftelijk uitdrukkelijk anders is overeengekomen. De voorwaarden hebben betrekking op de volgende o</w:t>
      </w:r>
      <w:r w:rsidR="005558BD" w:rsidRPr="006C68B4">
        <w:rPr>
          <w:rFonts w:ascii="Avenir" w:hAnsi="Avenir"/>
          <w:color w:val="000000" w:themeColor="text1"/>
          <w:sz w:val="20"/>
          <w:szCs w:val="20"/>
        </w:rPr>
        <w:t>pleidingen</w:t>
      </w:r>
      <w:r w:rsidR="007365CC" w:rsidRPr="006C68B4">
        <w:rPr>
          <w:rFonts w:ascii="Avenir" w:hAnsi="Avenir"/>
          <w:color w:val="000000" w:themeColor="text1"/>
          <w:sz w:val="20"/>
          <w:szCs w:val="20"/>
        </w:rPr>
        <w:t>:</w:t>
      </w:r>
      <w:r w:rsidR="005558BD" w:rsidRPr="006C68B4">
        <w:rPr>
          <w:rFonts w:ascii="Avenir" w:hAnsi="Avenir"/>
          <w:color w:val="000000" w:themeColor="text1"/>
          <w:sz w:val="20"/>
          <w:szCs w:val="20"/>
        </w:rPr>
        <w:t xml:space="preserve"> </w:t>
      </w:r>
    </w:p>
    <w:p w14:paraId="3484E9F8" w14:textId="6EF1E3E0" w:rsidR="00AB56F3" w:rsidRPr="006C68B4" w:rsidRDefault="00BA05DC" w:rsidP="00AB56F3">
      <w:pPr>
        <w:pStyle w:val="Lijstalinea"/>
        <w:numPr>
          <w:ilvl w:val="1"/>
          <w:numId w:val="1"/>
        </w:numPr>
        <w:spacing w:after="300"/>
        <w:rPr>
          <w:rFonts w:ascii="Avenir" w:hAnsi="Avenir"/>
          <w:color w:val="000000" w:themeColor="text1"/>
          <w:sz w:val="20"/>
          <w:szCs w:val="20"/>
          <w:lang w:val="en-US"/>
        </w:rPr>
      </w:pPr>
      <w:proofErr w:type="spellStart"/>
      <w:r w:rsidRPr="006C68B4">
        <w:rPr>
          <w:rFonts w:ascii="Avenir" w:hAnsi="Avenir"/>
          <w:color w:val="000000" w:themeColor="text1"/>
          <w:sz w:val="20"/>
          <w:szCs w:val="20"/>
          <w:lang w:val="en-US"/>
        </w:rPr>
        <w:t>Jaarprogramma</w:t>
      </w:r>
      <w:proofErr w:type="spellEnd"/>
      <w:r w:rsidRPr="006C68B4">
        <w:rPr>
          <w:rFonts w:ascii="Avenir" w:hAnsi="Avenir"/>
          <w:color w:val="000000" w:themeColor="text1"/>
          <w:sz w:val="20"/>
          <w:szCs w:val="20"/>
          <w:lang w:val="en-US"/>
        </w:rPr>
        <w:t xml:space="preserve"> Trauma &amp; Body O</w:t>
      </w:r>
      <w:r w:rsidR="006C68B4" w:rsidRPr="006C68B4">
        <w:rPr>
          <w:rFonts w:ascii="Avenir" w:hAnsi="Avenir"/>
          <w:color w:val="000000" w:themeColor="text1"/>
          <w:sz w:val="20"/>
          <w:szCs w:val="20"/>
          <w:lang w:val="en-US"/>
        </w:rPr>
        <w:t>r</w:t>
      </w:r>
      <w:r w:rsidRPr="006C68B4">
        <w:rPr>
          <w:rFonts w:ascii="Avenir" w:hAnsi="Avenir"/>
          <w:color w:val="000000" w:themeColor="text1"/>
          <w:sz w:val="20"/>
          <w:szCs w:val="20"/>
          <w:lang w:val="en-US"/>
        </w:rPr>
        <w:t>iented Learning</w:t>
      </w:r>
    </w:p>
    <w:p w14:paraId="65A1C53E" w14:textId="089AF21A" w:rsidR="006C68B4" w:rsidRPr="006C68B4" w:rsidRDefault="00C55C97" w:rsidP="006C68B4">
      <w:pPr>
        <w:pStyle w:val="Lijstalinea"/>
        <w:numPr>
          <w:ilvl w:val="1"/>
          <w:numId w:val="1"/>
        </w:numPr>
        <w:spacing w:after="300"/>
        <w:rPr>
          <w:rFonts w:ascii="Avenir" w:hAnsi="Avenir"/>
          <w:color w:val="000000" w:themeColor="text1"/>
          <w:sz w:val="20"/>
          <w:szCs w:val="20"/>
          <w:lang w:val="en-US"/>
        </w:rPr>
      </w:pPr>
      <w:r w:rsidRPr="006C68B4">
        <w:rPr>
          <w:rFonts w:ascii="Avenir" w:hAnsi="Avenir"/>
          <w:color w:val="000000" w:themeColor="text1"/>
          <w:sz w:val="20"/>
          <w:szCs w:val="20"/>
          <w:lang w:val="en-US"/>
        </w:rPr>
        <w:t>Intensive Trauma &amp; Body Oriented Learning</w:t>
      </w:r>
    </w:p>
    <w:p w14:paraId="5A4F4E3C" w14:textId="62E88FAA" w:rsidR="006C68B4" w:rsidRPr="006C68B4" w:rsidRDefault="006C68B4" w:rsidP="006C68B4">
      <w:pPr>
        <w:pStyle w:val="Lijstalinea"/>
        <w:numPr>
          <w:ilvl w:val="1"/>
          <w:numId w:val="1"/>
        </w:numPr>
        <w:spacing w:after="300"/>
        <w:rPr>
          <w:rFonts w:ascii="Avenir" w:hAnsi="Avenir"/>
          <w:color w:val="000000" w:themeColor="text1"/>
          <w:sz w:val="20"/>
          <w:szCs w:val="20"/>
          <w:lang w:val="en-US"/>
        </w:rPr>
      </w:pPr>
      <w:r w:rsidRPr="006C68B4">
        <w:rPr>
          <w:rFonts w:ascii="Avenir" w:hAnsi="Avenir"/>
          <w:color w:val="000000" w:themeColor="text1"/>
          <w:sz w:val="20"/>
          <w:szCs w:val="20"/>
          <w:lang w:val="en-US"/>
        </w:rPr>
        <w:t xml:space="preserve">Andere </w:t>
      </w:r>
      <w:proofErr w:type="spellStart"/>
      <w:r w:rsidRPr="006C68B4">
        <w:rPr>
          <w:rFonts w:ascii="Avenir" w:hAnsi="Avenir"/>
          <w:color w:val="000000" w:themeColor="text1"/>
          <w:sz w:val="20"/>
          <w:szCs w:val="20"/>
          <w:lang w:val="en-US"/>
        </w:rPr>
        <w:t>meerdaagse</w:t>
      </w:r>
      <w:proofErr w:type="spellEnd"/>
      <w:r w:rsidRPr="006C68B4">
        <w:rPr>
          <w:rFonts w:ascii="Avenir" w:hAnsi="Avenir"/>
          <w:color w:val="000000" w:themeColor="text1"/>
          <w:sz w:val="20"/>
          <w:szCs w:val="20"/>
          <w:lang w:val="en-US"/>
        </w:rPr>
        <w:t xml:space="preserve"> Intensives &amp; Masterclasses</w:t>
      </w:r>
    </w:p>
    <w:p w14:paraId="33900D20" w14:textId="77777777" w:rsidR="006C68B4" w:rsidRPr="006C68B4" w:rsidRDefault="006C68B4" w:rsidP="006C68B4">
      <w:pPr>
        <w:pStyle w:val="Lijstalinea"/>
        <w:spacing w:after="300"/>
        <w:ind w:left="1440"/>
        <w:rPr>
          <w:rFonts w:ascii="Avenir" w:hAnsi="Avenir"/>
          <w:color w:val="000000" w:themeColor="text1"/>
          <w:sz w:val="20"/>
          <w:szCs w:val="20"/>
          <w:lang w:val="en-US"/>
        </w:rPr>
      </w:pPr>
    </w:p>
    <w:p w14:paraId="6C11788F" w14:textId="2AEEB7A8" w:rsidR="006E149A" w:rsidRPr="006C68B4" w:rsidRDefault="005558BD" w:rsidP="006E149A">
      <w:pPr>
        <w:pStyle w:val="Lijstalinea"/>
        <w:numPr>
          <w:ilvl w:val="0"/>
          <w:numId w:val="1"/>
        </w:numPr>
        <w:spacing w:after="300"/>
        <w:rPr>
          <w:rFonts w:ascii="Avenir" w:hAnsi="Avenir"/>
          <w:color w:val="000000" w:themeColor="text1"/>
          <w:sz w:val="20"/>
          <w:szCs w:val="20"/>
        </w:rPr>
      </w:pPr>
      <w:r w:rsidRPr="006C68B4">
        <w:rPr>
          <w:rFonts w:ascii="Avenir" w:hAnsi="Avenir"/>
          <w:color w:val="000000" w:themeColor="text1"/>
          <w:sz w:val="20"/>
          <w:szCs w:val="20"/>
        </w:rPr>
        <w:t xml:space="preserve">Deelname aan een opleiding </w:t>
      </w:r>
      <w:r w:rsidR="00442514" w:rsidRPr="006C68B4">
        <w:rPr>
          <w:rFonts w:ascii="Avenir" w:hAnsi="Avenir"/>
          <w:color w:val="000000" w:themeColor="text1"/>
          <w:sz w:val="20"/>
          <w:szCs w:val="20"/>
        </w:rPr>
        <w:t xml:space="preserve">en Intensive </w:t>
      </w:r>
      <w:r w:rsidRPr="006C68B4">
        <w:rPr>
          <w:rFonts w:ascii="Avenir" w:hAnsi="Avenir"/>
          <w:color w:val="000000" w:themeColor="text1"/>
          <w:sz w:val="20"/>
          <w:szCs w:val="20"/>
        </w:rPr>
        <w:t xml:space="preserve">van de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kan na een intakegesprek</w:t>
      </w:r>
      <w:r w:rsidR="00442514" w:rsidRPr="006C68B4">
        <w:rPr>
          <w:rFonts w:ascii="Avenir" w:hAnsi="Avenir"/>
          <w:color w:val="000000" w:themeColor="text1"/>
          <w:sz w:val="20"/>
          <w:szCs w:val="20"/>
        </w:rPr>
        <w:t xml:space="preserve">. </w:t>
      </w:r>
      <w:r w:rsidR="00727AE9" w:rsidRPr="006C68B4">
        <w:rPr>
          <w:rFonts w:ascii="Avenir" w:hAnsi="Avenir"/>
          <w:color w:val="000000" w:themeColor="text1"/>
          <w:sz w:val="20"/>
          <w:szCs w:val="20"/>
        </w:rPr>
        <w:t>Dit intakegesprek wordt gepland na inschrijving via de website.</w:t>
      </w:r>
    </w:p>
    <w:p w14:paraId="1F4D7FC3" w14:textId="759E4CA8" w:rsidR="005558BD" w:rsidRPr="006C68B4" w:rsidRDefault="005558BD" w:rsidP="006E149A">
      <w:pPr>
        <w:pStyle w:val="Lijstalinea"/>
        <w:numPr>
          <w:ilvl w:val="0"/>
          <w:numId w:val="1"/>
        </w:numPr>
        <w:spacing w:after="300"/>
        <w:rPr>
          <w:rFonts w:ascii="Avenir" w:hAnsi="Avenir"/>
          <w:color w:val="000000" w:themeColor="text1"/>
          <w:sz w:val="20"/>
          <w:szCs w:val="20"/>
        </w:rPr>
      </w:pPr>
      <w:r w:rsidRPr="006C68B4">
        <w:rPr>
          <w:rFonts w:ascii="Avenir" w:hAnsi="Avenir"/>
          <w:color w:val="000000" w:themeColor="text1"/>
          <w:sz w:val="20"/>
          <w:szCs w:val="20"/>
        </w:rPr>
        <w:t xml:space="preserve">Een </w:t>
      </w:r>
      <w:r w:rsidR="00DC7558"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 xml:space="preserve">kan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alleen succesvol afronden </w:t>
      </w:r>
      <w:r w:rsidR="00D35D4D" w:rsidRPr="006C68B4">
        <w:rPr>
          <w:rFonts w:ascii="Avenir" w:hAnsi="Avenir"/>
          <w:color w:val="000000" w:themeColor="text1"/>
          <w:sz w:val="20"/>
          <w:szCs w:val="20"/>
        </w:rPr>
        <w:t xml:space="preserve">(een certificaat ontvangen) </w:t>
      </w:r>
      <w:r w:rsidRPr="006C68B4">
        <w:rPr>
          <w:rFonts w:ascii="Avenir" w:hAnsi="Avenir"/>
          <w:color w:val="000000" w:themeColor="text1"/>
          <w:sz w:val="20"/>
          <w:szCs w:val="20"/>
        </w:rPr>
        <w:t xml:space="preserve">als deze </w:t>
      </w:r>
      <w:r w:rsidR="00BA05DC" w:rsidRPr="006C68B4">
        <w:rPr>
          <w:rFonts w:ascii="Avenir" w:hAnsi="Avenir"/>
          <w:color w:val="000000" w:themeColor="text1"/>
          <w:sz w:val="20"/>
          <w:szCs w:val="20"/>
        </w:rPr>
        <w:t xml:space="preserve">minimaal </w:t>
      </w:r>
      <w:r w:rsidR="00D35D4D" w:rsidRPr="006C68B4">
        <w:rPr>
          <w:rFonts w:ascii="Avenir" w:hAnsi="Avenir"/>
          <w:color w:val="000000" w:themeColor="text1"/>
          <w:sz w:val="20"/>
          <w:szCs w:val="20"/>
        </w:rPr>
        <w:t>8</w:t>
      </w:r>
      <w:r w:rsidRPr="006C68B4">
        <w:rPr>
          <w:rFonts w:ascii="Avenir" w:hAnsi="Avenir"/>
          <w:color w:val="000000" w:themeColor="text1"/>
          <w:sz w:val="20"/>
          <w:szCs w:val="20"/>
        </w:rPr>
        <w:t>0% van de dagen aanwezig is geweest</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3F41EC34" w14:textId="694FE43B" w:rsidR="00D35D4D" w:rsidRPr="006C68B4" w:rsidRDefault="00D35D4D" w:rsidP="006E149A">
      <w:pPr>
        <w:pStyle w:val="Lijstalinea"/>
        <w:numPr>
          <w:ilvl w:val="0"/>
          <w:numId w:val="1"/>
        </w:numPr>
        <w:spacing w:after="300"/>
        <w:rPr>
          <w:rFonts w:ascii="Avenir" w:hAnsi="Avenir"/>
          <w:color w:val="000000" w:themeColor="text1"/>
          <w:sz w:val="20"/>
          <w:szCs w:val="20"/>
        </w:rPr>
      </w:pPr>
      <w:r w:rsidRPr="006C68B4">
        <w:rPr>
          <w:rFonts w:ascii="Avenir" w:hAnsi="Avenir"/>
          <w:color w:val="000000" w:themeColor="text1"/>
          <w:sz w:val="20"/>
          <w:szCs w:val="20"/>
        </w:rPr>
        <w:t xml:space="preserve">Als een </w:t>
      </w:r>
      <w:r w:rsidR="00BA05DC"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 xml:space="preserve">de opleiding volledig en succesvol afrondt, ontvangt hij/zij een certificaat. Wordt aan de criteria van afronding niet voldaan, maar is minimaal 80% van alle studiedagen gevolgd, dan ontvangt </w:t>
      </w:r>
      <w:r w:rsidR="00DC7558"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een bewijs van deelname.</w:t>
      </w:r>
      <w:r w:rsidR="00BA05DC" w:rsidRPr="006C68B4">
        <w:rPr>
          <w:rFonts w:ascii="Avenir" w:hAnsi="Avenir"/>
          <w:color w:val="000000" w:themeColor="text1"/>
          <w:sz w:val="20"/>
          <w:szCs w:val="20"/>
        </w:rPr>
        <w:t xml:space="preserve"> Criteria worden door trainer in overleg met deelnemer besproken wanneer twijfel is ontstaan over de voortgang. </w:t>
      </w:r>
    </w:p>
    <w:p w14:paraId="13756511" w14:textId="1FE7EBCB" w:rsidR="005558BD" w:rsidRPr="006C68B4" w:rsidRDefault="005558BD" w:rsidP="005558BD">
      <w:pPr>
        <w:pStyle w:val="Normaalweb"/>
        <w:shd w:val="clear" w:color="auto" w:fill="FFFFFF"/>
        <w:rPr>
          <w:rFonts w:ascii="Symbol" w:hAnsi="Symbol"/>
          <w:color w:val="000000" w:themeColor="text1"/>
          <w:sz w:val="20"/>
          <w:szCs w:val="20"/>
        </w:rPr>
      </w:pPr>
      <w:r w:rsidRPr="006C68B4">
        <w:rPr>
          <w:rFonts w:ascii="Avenir" w:hAnsi="Avenir"/>
          <w:color w:val="000000" w:themeColor="text1"/>
        </w:rPr>
        <w:t xml:space="preserve">Betaling </w:t>
      </w:r>
    </w:p>
    <w:p w14:paraId="26C6CCDC" w14:textId="10ABFAC6" w:rsidR="00AF68EC" w:rsidRPr="006C68B4" w:rsidRDefault="00AF68EC" w:rsidP="005558BD">
      <w:pPr>
        <w:pStyle w:val="Normaalweb"/>
        <w:numPr>
          <w:ilvl w:val="0"/>
          <w:numId w:val="2"/>
        </w:numPr>
        <w:shd w:val="clear" w:color="auto" w:fill="FFFFFF"/>
        <w:rPr>
          <w:rFonts w:ascii="Avenir" w:hAnsi="Avenir"/>
          <w:color w:val="000000" w:themeColor="text1"/>
          <w:sz w:val="20"/>
          <w:szCs w:val="20"/>
        </w:rPr>
      </w:pPr>
      <w:r w:rsidRPr="006C68B4">
        <w:rPr>
          <w:rFonts w:ascii="Avenir" w:hAnsi="Avenir"/>
          <w:color w:val="000000" w:themeColor="text1"/>
          <w:sz w:val="20"/>
          <w:szCs w:val="20"/>
        </w:rPr>
        <w:t xml:space="preserve">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is gerechtigd de studieprijs jaarlijks te verhogen.</w:t>
      </w:r>
    </w:p>
    <w:p w14:paraId="3B3B897E" w14:textId="77777777" w:rsidR="0027297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De verschuldigde opleidingskosten en verblijfkosten dienen voor aanvang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te zijn voldaan. </w:t>
      </w:r>
    </w:p>
    <w:p w14:paraId="3440CEE5" w14:textId="77777777" w:rsidR="006C68B4" w:rsidRPr="006C68B4" w:rsidRDefault="005558BD" w:rsidP="006C68B4">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Alle </w:t>
      </w:r>
      <w:r w:rsidR="00D35D4D" w:rsidRPr="006C68B4">
        <w:rPr>
          <w:rFonts w:ascii="Avenir" w:hAnsi="Avenir"/>
          <w:color w:val="000000" w:themeColor="text1"/>
          <w:sz w:val="20"/>
          <w:szCs w:val="20"/>
        </w:rPr>
        <w:t xml:space="preserve">administratieve en organisatorische kosten ten gevolge van wanbetaling zijn </w:t>
      </w:r>
      <w:r w:rsidRPr="006C68B4">
        <w:rPr>
          <w:rFonts w:ascii="Avenir" w:hAnsi="Avenir"/>
          <w:color w:val="000000" w:themeColor="text1"/>
          <w:sz w:val="20"/>
          <w:szCs w:val="20"/>
        </w:rPr>
        <w:t xml:space="preserve">voor rekening van de </w:t>
      </w:r>
      <w:r w:rsidR="00AF68EC" w:rsidRPr="006C68B4">
        <w:rPr>
          <w:rFonts w:ascii="Avenir" w:hAnsi="Avenir"/>
          <w:color w:val="000000" w:themeColor="text1"/>
          <w:sz w:val="20"/>
          <w:szCs w:val="20"/>
        </w:rPr>
        <w:t>student</w:t>
      </w:r>
      <w:r w:rsidRPr="006C68B4">
        <w:rPr>
          <w:rFonts w:ascii="Avenir" w:hAnsi="Avenir"/>
          <w:color w:val="000000" w:themeColor="text1"/>
          <w:sz w:val="20"/>
          <w:szCs w:val="20"/>
        </w:rPr>
        <w:t xml:space="preserve"> </w:t>
      </w:r>
    </w:p>
    <w:p w14:paraId="2A0CD76D" w14:textId="0CA4406B" w:rsidR="007365CC" w:rsidRPr="006C68B4" w:rsidRDefault="00BA05DC" w:rsidP="006C68B4">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In overleg kan er een termijnbetaling afgesproken worden.</w:t>
      </w:r>
    </w:p>
    <w:p w14:paraId="5925A997" w14:textId="0ED9DE09" w:rsidR="00AF68EC" w:rsidRPr="006C68B4" w:rsidRDefault="00AF68EC" w:rsidP="007365CC">
      <w:pPr>
        <w:pStyle w:val="Normaalweb"/>
        <w:shd w:val="clear" w:color="auto" w:fill="FFFFFF"/>
        <w:rPr>
          <w:rFonts w:ascii="Avenir" w:hAnsi="Avenir"/>
          <w:color w:val="000000" w:themeColor="text1"/>
        </w:rPr>
      </w:pPr>
      <w:r w:rsidRPr="006C68B4">
        <w:rPr>
          <w:rFonts w:ascii="Avenir" w:hAnsi="Avenir"/>
          <w:color w:val="000000" w:themeColor="text1"/>
        </w:rPr>
        <w:t>Annulering</w:t>
      </w:r>
    </w:p>
    <w:p w14:paraId="008D8AEE" w14:textId="30C037B3" w:rsidR="005558BD" w:rsidRPr="006C68B4" w:rsidRDefault="005558BD" w:rsidP="007365CC">
      <w:pPr>
        <w:pStyle w:val="Normaalweb"/>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In geval van annulering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gelden de volgende regelingen: </w:t>
      </w:r>
    </w:p>
    <w:p w14:paraId="5117852E" w14:textId="3EC2B969"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Annulering tot 4 weken voor aanvang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w:t>
      </w:r>
      <w:r w:rsidR="007365CC" w:rsidRPr="006C68B4">
        <w:rPr>
          <w:rFonts w:ascii="Avenir" w:hAnsi="Avenir"/>
          <w:color w:val="000000" w:themeColor="text1"/>
          <w:sz w:val="20"/>
          <w:szCs w:val="20"/>
        </w:rPr>
        <w:t>de aanbetalings</w:t>
      </w:r>
      <w:r w:rsidRPr="006C68B4">
        <w:rPr>
          <w:rFonts w:ascii="Avenir" w:hAnsi="Avenir"/>
          <w:color w:val="000000" w:themeColor="text1"/>
          <w:sz w:val="20"/>
          <w:szCs w:val="20"/>
        </w:rPr>
        <w:t>kosten</w:t>
      </w:r>
      <w:r w:rsidR="00AB56F3" w:rsidRPr="006C68B4">
        <w:rPr>
          <w:rFonts w:ascii="Avenir" w:hAnsi="Avenir"/>
          <w:color w:val="000000" w:themeColor="text1"/>
          <w:sz w:val="20"/>
          <w:szCs w:val="20"/>
        </w:rPr>
        <w:t xml:space="preserve"> verschuldigd</w:t>
      </w:r>
      <w:r w:rsidR="00727AE9" w:rsidRPr="006C68B4">
        <w:rPr>
          <w:rFonts w:ascii="Avenir" w:hAnsi="Avenir"/>
          <w:color w:val="000000" w:themeColor="text1"/>
          <w:sz w:val="20"/>
          <w:szCs w:val="20"/>
        </w:rPr>
        <w:t>.</w:t>
      </w:r>
    </w:p>
    <w:p w14:paraId="0E5D22D0" w14:textId="45408AD7"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Annulering tussen 4 en 2 weken voor aanvang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50% van de opleidingskosten verschuldigd</w:t>
      </w:r>
      <w:r w:rsidR="00727AE9" w:rsidRPr="006C68B4">
        <w:rPr>
          <w:rFonts w:ascii="Avenir" w:hAnsi="Avenir"/>
          <w:color w:val="000000" w:themeColor="text1"/>
          <w:sz w:val="20"/>
          <w:szCs w:val="20"/>
        </w:rPr>
        <w:t>.</w:t>
      </w:r>
    </w:p>
    <w:p w14:paraId="260D3020" w14:textId="668DA90D"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Annulering minder dan 2 weken voor aanvang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100% van de opleidingskosten verschuldigd</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62FBF5B1" w14:textId="7F2C05CD"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De verblijfkosten dienen bij annulering minder dan 4 weken van tevoren altijd volledig te worden betaald</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770D7EBC" w14:textId="45D436A8"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Annulering dient schriftelijk plaats te vinden. Als annuleringsdatum geldt de datum van het poststempel of de emaildatum</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15B3247C" w14:textId="77777777" w:rsidR="002860ED" w:rsidRPr="006C68B4" w:rsidRDefault="002860ED" w:rsidP="007365CC">
      <w:pPr>
        <w:pStyle w:val="Normaalweb"/>
        <w:shd w:val="clear" w:color="auto" w:fill="FFFFFF"/>
        <w:rPr>
          <w:rFonts w:ascii="Avenir" w:hAnsi="Avenir"/>
          <w:color w:val="000000" w:themeColor="text1"/>
        </w:rPr>
      </w:pPr>
    </w:p>
    <w:p w14:paraId="5BC3E0AA" w14:textId="42321096" w:rsidR="005558BD" w:rsidRPr="006C68B4" w:rsidRDefault="005558BD" w:rsidP="007365CC">
      <w:pPr>
        <w:pStyle w:val="Normaalweb"/>
        <w:shd w:val="clear" w:color="auto" w:fill="FFFFFF"/>
        <w:rPr>
          <w:rFonts w:ascii="Symbol" w:hAnsi="Symbol"/>
          <w:color w:val="000000" w:themeColor="text1"/>
          <w:sz w:val="20"/>
          <w:szCs w:val="20"/>
        </w:rPr>
      </w:pPr>
      <w:r w:rsidRPr="006C68B4">
        <w:rPr>
          <w:rFonts w:ascii="Avenir" w:hAnsi="Avenir"/>
          <w:color w:val="000000" w:themeColor="text1"/>
        </w:rPr>
        <w:t xml:space="preserve">Restitutie </w:t>
      </w:r>
    </w:p>
    <w:p w14:paraId="048EC908" w14:textId="6BB528D4" w:rsidR="005558BD" w:rsidRPr="006C68B4" w:rsidRDefault="005558BD" w:rsidP="007365CC">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proofErr w:type="gramStart"/>
      <w:r w:rsidRPr="006C68B4">
        <w:rPr>
          <w:rFonts w:ascii="Avenir" w:hAnsi="Avenir"/>
          <w:color w:val="000000" w:themeColor="text1"/>
          <w:sz w:val="20"/>
          <w:szCs w:val="20"/>
        </w:rPr>
        <w:t xml:space="preserve">Wanneer </w:t>
      </w:r>
      <w:r w:rsidR="006C68B4" w:rsidRPr="006C68B4">
        <w:rPr>
          <w:rFonts w:ascii="Avenir" w:hAnsi="Avenir"/>
          <w:color w:val="000000" w:themeColor="text1"/>
          <w:sz w:val="20"/>
          <w:szCs w:val="20"/>
        </w:rPr>
        <w:t xml:space="preserve"> </w:t>
      </w:r>
      <w:r w:rsidR="00DC7558" w:rsidRPr="006C68B4">
        <w:rPr>
          <w:rFonts w:ascii="Avenir" w:hAnsi="Avenir"/>
          <w:color w:val="000000" w:themeColor="text1"/>
          <w:sz w:val="20"/>
          <w:szCs w:val="20"/>
        </w:rPr>
        <w:t>deelnemer</w:t>
      </w:r>
      <w:proofErr w:type="gramEnd"/>
      <w:r w:rsidR="00DC7558" w:rsidRPr="006C68B4">
        <w:rPr>
          <w:rFonts w:ascii="Avenir" w:hAnsi="Avenir"/>
          <w:color w:val="000000" w:themeColor="text1"/>
          <w:sz w:val="20"/>
          <w:szCs w:val="20"/>
        </w:rPr>
        <w:t xml:space="preserve"> </w:t>
      </w:r>
      <w:r w:rsidRPr="006C68B4">
        <w:rPr>
          <w:rFonts w:ascii="Avenir" w:hAnsi="Avenir"/>
          <w:color w:val="000000" w:themeColor="text1"/>
          <w:sz w:val="20"/>
          <w:szCs w:val="20"/>
        </w:rPr>
        <w:t xml:space="preserve">besluit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w:t>
      </w:r>
      <w:r w:rsidR="00DC7558" w:rsidRPr="006C68B4">
        <w:rPr>
          <w:rFonts w:ascii="Avenir" w:hAnsi="Avenir"/>
          <w:color w:val="000000" w:themeColor="text1"/>
          <w:sz w:val="20"/>
          <w:szCs w:val="20"/>
        </w:rPr>
        <w:t xml:space="preserve">gedurende de looptijd van de </w:t>
      </w:r>
      <w:proofErr w:type="gramStart"/>
      <w:r w:rsidR="00DC7558" w:rsidRPr="006C68B4">
        <w:rPr>
          <w:rFonts w:ascii="Avenir" w:hAnsi="Avenir"/>
          <w:color w:val="000000" w:themeColor="text1"/>
          <w:sz w:val="20"/>
          <w:szCs w:val="20"/>
        </w:rPr>
        <w:t xml:space="preserve">opleiding  </w:t>
      </w:r>
      <w:r w:rsidRPr="006C68B4">
        <w:rPr>
          <w:rFonts w:ascii="Avenir" w:hAnsi="Avenir"/>
          <w:color w:val="000000" w:themeColor="text1"/>
          <w:sz w:val="20"/>
          <w:szCs w:val="20"/>
        </w:rPr>
        <w:t>niet</w:t>
      </w:r>
      <w:proofErr w:type="gramEnd"/>
      <w:r w:rsidRPr="006C68B4">
        <w:rPr>
          <w:rFonts w:ascii="Avenir" w:hAnsi="Avenir"/>
          <w:color w:val="000000" w:themeColor="text1"/>
          <w:sz w:val="20"/>
          <w:szCs w:val="20"/>
        </w:rPr>
        <w:t xml:space="preserve"> voort te zetten wordt geen restitutie gegeven over de niet voltooide opleidingsdagen</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74C2E144" w14:textId="6E4E7576" w:rsidR="005558BD" w:rsidRPr="006C68B4" w:rsidRDefault="005558BD" w:rsidP="007365CC">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r w:rsidRPr="006C68B4">
        <w:rPr>
          <w:rFonts w:ascii="Avenir" w:hAnsi="Avenir"/>
          <w:color w:val="000000" w:themeColor="text1"/>
          <w:sz w:val="20"/>
          <w:szCs w:val="20"/>
        </w:rPr>
        <w:t xml:space="preserve">Wanneer </w:t>
      </w:r>
      <w:r w:rsidR="00DC7558"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 xml:space="preserve">gedurende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langdurig ziek wordt</w:t>
      </w:r>
      <w:r w:rsidR="00DC7558" w:rsidRPr="006C68B4">
        <w:rPr>
          <w:rFonts w:ascii="Avenir" w:hAnsi="Avenir"/>
          <w:color w:val="000000" w:themeColor="text1"/>
          <w:sz w:val="20"/>
          <w:szCs w:val="20"/>
        </w:rPr>
        <w:t xml:space="preserve"> waardoor de gehele opleiding niet voortgezet kan worden</w:t>
      </w:r>
      <w:r w:rsidRPr="006C68B4">
        <w:rPr>
          <w:rFonts w:ascii="Avenir" w:hAnsi="Avenir"/>
          <w:color w:val="000000" w:themeColor="text1"/>
          <w:sz w:val="20"/>
          <w:szCs w:val="20"/>
        </w:rPr>
        <w:t xml:space="preserve">, en de betaling is voltooid, zal </w:t>
      </w:r>
      <w:r w:rsidR="002E2937" w:rsidRPr="006C68B4">
        <w:rPr>
          <w:rFonts w:ascii="Avenir" w:hAnsi="Avenir"/>
          <w:color w:val="000000" w:themeColor="text1"/>
          <w:sz w:val="20"/>
          <w:szCs w:val="20"/>
        </w:rPr>
        <w:t xml:space="preserve">in overleg </w:t>
      </w:r>
      <w:r w:rsidRPr="006C68B4">
        <w:rPr>
          <w:rFonts w:ascii="Avenir" w:hAnsi="Avenir"/>
          <w:color w:val="000000" w:themeColor="text1"/>
          <w:sz w:val="20"/>
          <w:szCs w:val="20"/>
        </w:rPr>
        <w:t>het tegoed worden overgeheveld naar een volgend</w:t>
      </w:r>
      <w:r w:rsidR="00DC7558" w:rsidRPr="006C68B4">
        <w:rPr>
          <w:rFonts w:ascii="Avenir" w:hAnsi="Avenir"/>
          <w:color w:val="000000" w:themeColor="text1"/>
          <w:sz w:val="20"/>
          <w:szCs w:val="20"/>
        </w:rPr>
        <w:t>e</w:t>
      </w:r>
      <w:r w:rsidRPr="006C68B4">
        <w:rPr>
          <w:rFonts w:ascii="Avenir" w:hAnsi="Avenir"/>
          <w:color w:val="000000" w:themeColor="text1"/>
          <w:sz w:val="20"/>
          <w:szCs w:val="20"/>
        </w:rPr>
        <w:t xml:space="preserve"> jaargang waar de </w:t>
      </w:r>
      <w:r w:rsidR="00AF68EC" w:rsidRPr="006C68B4">
        <w:rPr>
          <w:rFonts w:ascii="Avenir" w:hAnsi="Avenir"/>
          <w:color w:val="000000" w:themeColor="text1"/>
          <w:sz w:val="20"/>
          <w:szCs w:val="20"/>
        </w:rPr>
        <w:t>student</w:t>
      </w:r>
      <w:r w:rsidRPr="006C68B4">
        <w:rPr>
          <w:rFonts w:ascii="Avenir" w:hAnsi="Avenir"/>
          <w:color w:val="000000" w:themeColor="text1"/>
          <w:sz w:val="20"/>
          <w:szCs w:val="20"/>
        </w:rPr>
        <w:t xml:space="preserve"> opnieuw aan kan deelnemen vanaf de start van </w:t>
      </w:r>
      <w:r w:rsidR="007365CC" w:rsidRPr="006C68B4">
        <w:rPr>
          <w:rFonts w:ascii="Avenir" w:hAnsi="Avenir"/>
          <w:color w:val="000000" w:themeColor="text1"/>
          <w:sz w:val="20"/>
          <w:szCs w:val="20"/>
        </w:rPr>
        <w:t>de opleiding</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7348D1BB" w14:textId="45422538" w:rsidR="005558BD" w:rsidRPr="006C68B4" w:rsidRDefault="005558BD" w:rsidP="007365CC">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r w:rsidRPr="006C68B4">
        <w:rPr>
          <w:rFonts w:ascii="Avenir" w:hAnsi="Avenir"/>
          <w:color w:val="000000" w:themeColor="text1"/>
          <w:sz w:val="20"/>
          <w:szCs w:val="20"/>
        </w:rPr>
        <w:t xml:space="preserve">Wanneer een </w:t>
      </w:r>
      <w:r w:rsidR="00AF68EC" w:rsidRPr="006C68B4">
        <w:rPr>
          <w:rFonts w:ascii="Avenir" w:hAnsi="Avenir"/>
          <w:color w:val="000000" w:themeColor="text1"/>
          <w:sz w:val="20"/>
          <w:szCs w:val="20"/>
        </w:rPr>
        <w:t>student</w:t>
      </w:r>
      <w:r w:rsidRPr="006C68B4">
        <w:rPr>
          <w:rFonts w:ascii="Avenir" w:hAnsi="Avenir"/>
          <w:color w:val="000000" w:themeColor="text1"/>
          <w:sz w:val="20"/>
          <w:szCs w:val="20"/>
        </w:rPr>
        <w:t xml:space="preserve"> gedurende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langdurig ziek wordt, en de betaling is nog niet voltooid, is een </w:t>
      </w:r>
      <w:r w:rsidR="00AF68EC" w:rsidRPr="006C68B4">
        <w:rPr>
          <w:rFonts w:ascii="Avenir" w:hAnsi="Avenir"/>
          <w:color w:val="000000" w:themeColor="text1"/>
          <w:sz w:val="20"/>
          <w:szCs w:val="20"/>
        </w:rPr>
        <w:t>student</w:t>
      </w:r>
      <w:r w:rsidRPr="006C68B4">
        <w:rPr>
          <w:rFonts w:ascii="Avenir" w:hAnsi="Avenir"/>
          <w:color w:val="000000" w:themeColor="text1"/>
          <w:sz w:val="20"/>
          <w:szCs w:val="20"/>
        </w:rPr>
        <w:t xml:space="preserve"> verplicht het nog openstaande bedrag over voltooide dagen te voldoen</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r w:rsidR="00DC7558" w:rsidRPr="006C68B4">
        <w:rPr>
          <w:rFonts w:ascii="Avenir" w:hAnsi="Avenir"/>
          <w:color w:val="000000" w:themeColor="text1"/>
          <w:sz w:val="20"/>
          <w:szCs w:val="20"/>
        </w:rPr>
        <w:t>Daarna geldt bovenstaande regeling.</w:t>
      </w:r>
    </w:p>
    <w:p w14:paraId="0D611D3B" w14:textId="5508F4D8" w:rsidR="00BB1FFF" w:rsidRPr="006C68B4" w:rsidRDefault="00DC7558" w:rsidP="00BB1FFF">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r w:rsidRPr="006C68B4">
        <w:rPr>
          <w:rFonts w:ascii="Avenir" w:hAnsi="Avenir"/>
          <w:color w:val="000000" w:themeColor="text1"/>
          <w:sz w:val="20"/>
          <w:szCs w:val="20"/>
        </w:rPr>
        <w:t>Losse g</w:t>
      </w:r>
      <w:r w:rsidR="005558BD" w:rsidRPr="006C68B4">
        <w:rPr>
          <w:rFonts w:ascii="Avenir" w:hAnsi="Avenir"/>
          <w:color w:val="000000" w:themeColor="text1"/>
          <w:sz w:val="20"/>
          <w:szCs w:val="20"/>
        </w:rPr>
        <w:t xml:space="preserve">emiste opleidingsdagen </w:t>
      </w:r>
      <w:r w:rsidR="00AF68EC" w:rsidRPr="006C68B4">
        <w:rPr>
          <w:rFonts w:ascii="Avenir" w:hAnsi="Avenir"/>
          <w:color w:val="000000" w:themeColor="text1"/>
          <w:sz w:val="20"/>
          <w:szCs w:val="20"/>
        </w:rPr>
        <w:t xml:space="preserve">en supervisiebijeenkomsten </w:t>
      </w:r>
      <w:r w:rsidRPr="006C68B4">
        <w:rPr>
          <w:rFonts w:ascii="Avenir" w:hAnsi="Avenir"/>
          <w:color w:val="000000" w:themeColor="text1"/>
          <w:sz w:val="20"/>
          <w:szCs w:val="20"/>
        </w:rPr>
        <w:t xml:space="preserve">wegens ziekte of anderszins </w:t>
      </w:r>
      <w:r w:rsidR="005558BD" w:rsidRPr="006C68B4">
        <w:rPr>
          <w:rFonts w:ascii="Avenir" w:hAnsi="Avenir"/>
          <w:color w:val="000000" w:themeColor="text1"/>
          <w:sz w:val="20"/>
          <w:szCs w:val="20"/>
        </w:rPr>
        <w:t>worden niet gerestitueerd of ingehaald</w:t>
      </w:r>
      <w:r w:rsidR="00727AE9" w:rsidRPr="006C68B4">
        <w:rPr>
          <w:rFonts w:ascii="Avenir" w:hAnsi="Avenir"/>
          <w:color w:val="000000" w:themeColor="text1"/>
          <w:sz w:val="20"/>
          <w:szCs w:val="20"/>
        </w:rPr>
        <w:t>.</w:t>
      </w:r>
      <w:r w:rsidR="005558BD" w:rsidRPr="006C68B4">
        <w:rPr>
          <w:rFonts w:ascii="Avenir" w:hAnsi="Avenir"/>
          <w:color w:val="000000" w:themeColor="text1"/>
          <w:sz w:val="20"/>
          <w:szCs w:val="20"/>
        </w:rPr>
        <w:t xml:space="preserve"> </w:t>
      </w:r>
    </w:p>
    <w:p w14:paraId="1CE29EA8" w14:textId="3F1F956B" w:rsidR="005558BD" w:rsidRPr="006C68B4" w:rsidRDefault="005558BD" w:rsidP="007365CC">
      <w:pPr>
        <w:pStyle w:val="Normaalweb"/>
        <w:shd w:val="clear" w:color="auto" w:fill="FFFFFF"/>
        <w:rPr>
          <w:rFonts w:ascii="Symbol" w:hAnsi="Symbol"/>
          <w:color w:val="000000" w:themeColor="text1"/>
          <w:sz w:val="20"/>
          <w:szCs w:val="20"/>
        </w:rPr>
      </w:pPr>
      <w:r w:rsidRPr="006C68B4">
        <w:rPr>
          <w:rFonts w:ascii="Avenir" w:hAnsi="Avenir"/>
          <w:color w:val="000000" w:themeColor="text1"/>
        </w:rPr>
        <w:t xml:space="preserve">Geheimhouding </w:t>
      </w:r>
    </w:p>
    <w:p w14:paraId="3CED4875" w14:textId="0F3F62E2" w:rsidR="005558BD" w:rsidRPr="006C68B4" w:rsidRDefault="005558BD" w:rsidP="005558BD">
      <w:pPr>
        <w:pStyle w:val="Normaalweb"/>
        <w:shd w:val="clear" w:color="auto" w:fill="FFFFFF"/>
        <w:rPr>
          <w:rFonts w:ascii="Avenir" w:hAnsi="Avenir"/>
          <w:color w:val="000000" w:themeColor="text1"/>
          <w:sz w:val="20"/>
          <w:szCs w:val="20"/>
        </w:rPr>
      </w:pPr>
      <w:r w:rsidRPr="006C68B4">
        <w:rPr>
          <w:rFonts w:ascii="Avenir" w:hAnsi="Avenir"/>
          <w:color w:val="000000" w:themeColor="text1"/>
          <w:sz w:val="20"/>
          <w:szCs w:val="20"/>
        </w:rPr>
        <w:t xml:space="preserve">Beide partijen zijn verplicht, tenzij anders schriftelijk overeengekomen, tot geheimhouding van alle vertrouwelijke informatie die zij in het kader van de </w:t>
      </w:r>
      <w:r w:rsidR="00AF68E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van elkaar en andere </w:t>
      </w:r>
      <w:r w:rsidR="006C68B4" w:rsidRPr="006C68B4">
        <w:rPr>
          <w:rFonts w:ascii="Avenir" w:hAnsi="Avenir"/>
          <w:color w:val="000000" w:themeColor="text1"/>
          <w:sz w:val="20"/>
          <w:szCs w:val="20"/>
        </w:rPr>
        <w:t>deelnemers</w:t>
      </w:r>
      <w:r w:rsidRPr="006C68B4">
        <w:rPr>
          <w:rFonts w:ascii="Avenir" w:hAnsi="Avenir"/>
          <w:color w:val="000000" w:themeColor="text1"/>
          <w:sz w:val="20"/>
          <w:szCs w:val="20"/>
        </w:rPr>
        <w:t xml:space="preserve"> hebben verkregen</w:t>
      </w:r>
      <w:r w:rsidR="00AF68EC" w:rsidRPr="006C68B4">
        <w:rPr>
          <w:rFonts w:ascii="Avenir" w:hAnsi="Avenir"/>
          <w:color w:val="000000" w:themeColor="text1"/>
          <w:sz w:val="20"/>
          <w:szCs w:val="20"/>
        </w:rPr>
        <w:t>.</w:t>
      </w:r>
    </w:p>
    <w:p w14:paraId="0B4FDDA7" w14:textId="3D92763B" w:rsidR="00C55C97" w:rsidRPr="006C68B4" w:rsidRDefault="00C55C97" w:rsidP="005558BD">
      <w:pPr>
        <w:pStyle w:val="Normaalweb"/>
        <w:shd w:val="clear" w:color="auto" w:fill="FFFFFF"/>
        <w:rPr>
          <w:rFonts w:ascii="Avenir" w:hAnsi="Avenir"/>
          <w:color w:val="000000" w:themeColor="text1"/>
        </w:rPr>
      </w:pPr>
      <w:r w:rsidRPr="006C68B4">
        <w:rPr>
          <w:rFonts w:ascii="Avenir" w:hAnsi="Avenir"/>
          <w:color w:val="000000" w:themeColor="text1"/>
        </w:rPr>
        <w:t xml:space="preserve">2. </w:t>
      </w:r>
      <w:r w:rsidR="00AB56F3" w:rsidRPr="006C68B4">
        <w:rPr>
          <w:rFonts w:ascii="Avenir" w:hAnsi="Avenir"/>
          <w:color w:val="000000" w:themeColor="text1"/>
        </w:rPr>
        <w:t xml:space="preserve">De </w:t>
      </w:r>
      <w:r w:rsidR="006C68B4" w:rsidRPr="006C68B4">
        <w:rPr>
          <w:rFonts w:ascii="Avenir" w:hAnsi="Avenir"/>
          <w:color w:val="000000" w:themeColor="text1"/>
        </w:rPr>
        <w:t xml:space="preserve">eendaagse </w:t>
      </w:r>
      <w:r w:rsidRPr="006C68B4">
        <w:rPr>
          <w:rFonts w:ascii="Avenir" w:hAnsi="Avenir"/>
          <w:color w:val="000000" w:themeColor="text1"/>
        </w:rPr>
        <w:t>Masterclasses</w:t>
      </w:r>
      <w:r w:rsidR="006C68B4" w:rsidRPr="006C68B4">
        <w:rPr>
          <w:rFonts w:ascii="Avenir" w:hAnsi="Avenir"/>
          <w:color w:val="000000" w:themeColor="text1"/>
        </w:rPr>
        <w:t xml:space="preserve">, </w:t>
      </w:r>
      <w:r w:rsidR="00087B53" w:rsidRPr="006C68B4">
        <w:rPr>
          <w:rFonts w:ascii="Avenir" w:hAnsi="Avenir"/>
          <w:color w:val="000000" w:themeColor="text1"/>
        </w:rPr>
        <w:t>APK-dagen</w:t>
      </w:r>
      <w:r w:rsidR="006C68B4" w:rsidRPr="006C68B4">
        <w:rPr>
          <w:rFonts w:ascii="Avenir" w:hAnsi="Avenir"/>
          <w:color w:val="000000" w:themeColor="text1"/>
        </w:rPr>
        <w:t xml:space="preserve">, </w:t>
      </w:r>
      <w:r w:rsidR="00FF4BA1" w:rsidRPr="006C68B4">
        <w:rPr>
          <w:rFonts w:ascii="Avenir" w:hAnsi="Avenir"/>
          <w:color w:val="000000" w:themeColor="text1"/>
        </w:rPr>
        <w:t xml:space="preserve">events </w:t>
      </w:r>
      <w:r w:rsidR="006C68B4" w:rsidRPr="006C68B4">
        <w:rPr>
          <w:rFonts w:ascii="Avenir" w:hAnsi="Avenir"/>
          <w:color w:val="000000" w:themeColor="text1"/>
        </w:rPr>
        <w:t>(</w:t>
      </w:r>
      <w:r w:rsidR="00FF57D5" w:rsidRPr="006C68B4">
        <w:rPr>
          <w:rFonts w:ascii="Avenir" w:hAnsi="Avenir"/>
          <w:color w:val="000000" w:themeColor="text1"/>
        </w:rPr>
        <w:t xml:space="preserve">maximaal 3 </w:t>
      </w:r>
      <w:r w:rsidR="00FF4BA1" w:rsidRPr="006C68B4">
        <w:rPr>
          <w:rFonts w:ascii="Avenir" w:hAnsi="Avenir"/>
          <w:color w:val="000000" w:themeColor="text1"/>
        </w:rPr>
        <w:t>dagdelen</w:t>
      </w:r>
      <w:r w:rsidR="006C68B4" w:rsidRPr="006C68B4">
        <w:rPr>
          <w:rFonts w:ascii="Avenir" w:hAnsi="Avenir"/>
          <w:color w:val="000000" w:themeColor="text1"/>
        </w:rPr>
        <w:t>)</w:t>
      </w:r>
      <w:r w:rsidR="00FF4BA1" w:rsidRPr="006C68B4">
        <w:rPr>
          <w:rFonts w:ascii="Avenir" w:hAnsi="Avenir"/>
          <w:color w:val="000000" w:themeColor="text1"/>
        </w:rPr>
        <w:t xml:space="preserve"> </w:t>
      </w:r>
      <w:r w:rsidRPr="006C68B4">
        <w:rPr>
          <w:rFonts w:ascii="Avenir" w:hAnsi="Avenir"/>
          <w:color w:val="000000" w:themeColor="text1"/>
        </w:rPr>
        <w:t xml:space="preserve">van Body </w:t>
      </w:r>
      <w:proofErr w:type="spellStart"/>
      <w:r w:rsidRPr="006C68B4">
        <w:rPr>
          <w:rFonts w:ascii="Avenir" w:hAnsi="Avenir"/>
          <w:color w:val="000000" w:themeColor="text1"/>
        </w:rPr>
        <w:t>Oriented</w:t>
      </w:r>
      <w:proofErr w:type="spellEnd"/>
      <w:r w:rsidRPr="006C68B4">
        <w:rPr>
          <w:rFonts w:ascii="Avenir" w:hAnsi="Avenir"/>
          <w:color w:val="000000" w:themeColor="text1"/>
        </w:rPr>
        <w:t xml:space="preserve"> Learning Academy</w:t>
      </w:r>
    </w:p>
    <w:p w14:paraId="3E3A974B" w14:textId="11DBEFFD" w:rsidR="00AB56F3" w:rsidRPr="006C68B4" w:rsidRDefault="00AB56F3" w:rsidP="00AB56F3">
      <w:pPr>
        <w:pStyle w:val="Normaalweb"/>
        <w:numPr>
          <w:ilvl w:val="0"/>
          <w:numId w:val="5"/>
        </w:numPr>
        <w:shd w:val="clear" w:color="auto" w:fill="FFFFFF"/>
        <w:rPr>
          <w:rFonts w:ascii="Avenir" w:hAnsi="Avenir"/>
          <w:color w:val="000000" w:themeColor="text1"/>
          <w:sz w:val="20"/>
          <w:szCs w:val="20"/>
        </w:rPr>
      </w:pPr>
      <w:r w:rsidRPr="006C68B4">
        <w:rPr>
          <w:rFonts w:ascii="Avenir" w:hAnsi="Avenir"/>
          <w:color w:val="000000" w:themeColor="text1"/>
          <w:sz w:val="20"/>
          <w:szCs w:val="20"/>
        </w:rPr>
        <w:t xml:space="preserve">Op alle met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gesloten overeenkomsten ten aanzien van </w:t>
      </w:r>
      <w:r w:rsidR="008B1008" w:rsidRPr="006C68B4">
        <w:rPr>
          <w:rFonts w:ascii="Avenir" w:hAnsi="Avenir"/>
          <w:color w:val="000000" w:themeColor="text1"/>
          <w:sz w:val="20"/>
          <w:szCs w:val="20"/>
        </w:rPr>
        <w:t>M</w:t>
      </w:r>
      <w:r w:rsidR="00FF4BA1" w:rsidRPr="006C68B4">
        <w:rPr>
          <w:rFonts w:ascii="Avenir" w:hAnsi="Avenir"/>
          <w:color w:val="000000" w:themeColor="text1"/>
          <w:sz w:val="20"/>
          <w:szCs w:val="20"/>
        </w:rPr>
        <w:t xml:space="preserve">asterclasses en </w:t>
      </w:r>
      <w:r w:rsidR="008B1008" w:rsidRPr="006C68B4">
        <w:rPr>
          <w:rFonts w:ascii="Avenir" w:hAnsi="Avenir"/>
          <w:color w:val="000000" w:themeColor="text1"/>
          <w:sz w:val="20"/>
          <w:szCs w:val="20"/>
        </w:rPr>
        <w:t>E</w:t>
      </w:r>
      <w:r w:rsidRPr="006C68B4">
        <w:rPr>
          <w:rFonts w:ascii="Avenir" w:hAnsi="Avenir"/>
          <w:color w:val="000000" w:themeColor="text1"/>
          <w:sz w:val="20"/>
          <w:szCs w:val="20"/>
        </w:rPr>
        <w:t>vents</w:t>
      </w:r>
      <w:r w:rsidR="00FF4BA1" w:rsidRPr="006C68B4">
        <w:rPr>
          <w:rFonts w:ascii="Avenir" w:hAnsi="Avenir"/>
          <w:color w:val="000000" w:themeColor="text1"/>
          <w:sz w:val="20"/>
          <w:szCs w:val="20"/>
        </w:rPr>
        <w:t xml:space="preserve"> van </w:t>
      </w:r>
      <w:r w:rsidR="006C68B4" w:rsidRPr="006C68B4">
        <w:rPr>
          <w:rFonts w:ascii="Avenir" w:hAnsi="Avenir"/>
          <w:color w:val="000000" w:themeColor="text1"/>
          <w:sz w:val="20"/>
          <w:szCs w:val="20"/>
        </w:rPr>
        <w:t>maximaal 3</w:t>
      </w:r>
      <w:r w:rsidR="00FF4BA1" w:rsidRPr="006C68B4">
        <w:rPr>
          <w:rFonts w:ascii="Avenir" w:hAnsi="Avenir"/>
          <w:color w:val="000000" w:themeColor="text1"/>
          <w:sz w:val="20"/>
          <w:szCs w:val="20"/>
        </w:rPr>
        <w:t xml:space="preserve"> dagdelen</w:t>
      </w:r>
      <w:r w:rsidRPr="006C68B4">
        <w:rPr>
          <w:rFonts w:ascii="Avenir" w:hAnsi="Avenir"/>
          <w:color w:val="000000" w:themeColor="text1"/>
          <w:sz w:val="20"/>
          <w:szCs w:val="20"/>
        </w:rPr>
        <w:t xml:space="preserve">, van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w:t>
      </w:r>
      <w:r w:rsidR="00FF4BA1" w:rsidRPr="006C68B4">
        <w:rPr>
          <w:rFonts w:ascii="Avenir" w:hAnsi="Avenir"/>
          <w:color w:val="000000" w:themeColor="text1"/>
          <w:sz w:val="20"/>
          <w:szCs w:val="20"/>
        </w:rPr>
        <w:t>m</w:t>
      </w:r>
      <w:r w:rsidRPr="006C68B4">
        <w:rPr>
          <w:rFonts w:ascii="Avenir" w:hAnsi="Avenir"/>
          <w:color w:val="000000" w:themeColor="text1"/>
          <w:sz w:val="20"/>
          <w:szCs w:val="20"/>
        </w:rPr>
        <w:t>y</w:t>
      </w:r>
      <w:r w:rsidR="004921F4" w:rsidRPr="006C68B4">
        <w:rPr>
          <w:rFonts w:ascii="Avenir" w:hAnsi="Avenir"/>
          <w:color w:val="000000" w:themeColor="text1"/>
          <w:sz w:val="20"/>
          <w:szCs w:val="20"/>
        </w:rPr>
        <w:t>,</w:t>
      </w:r>
      <w:r w:rsidRPr="006C68B4">
        <w:rPr>
          <w:rFonts w:ascii="Avenir" w:hAnsi="Avenir"/>
          <w:color w:val="000000" w:themeColor="text1"/>
          <w:sz w:val="20"/>
          <w:szCs w:val="20"/>
        </w:rPr>
        <w:t xml:space="preserve"> zijn de volgende algemene voorwaarden genoemd onder 2 en </w:t>
      </w:r>
      <w:r w:rsidR="00442514" w:rsidRPr="006C68B4">
        <w:rPr>
          <w:rFonts w:ascii="Avenir" w:hAnsi="Avenir"/>
          <w:color w:val="000000" w:themeColor="text1"/>
          <w:sz w:val="20"/>
          <w:szCs w:val="20"/>
        </w:rPr>
        <w:t>4</w:t>
      </w:r>
      <w:r w:rsidRPr="006C68B4">
        <w:rPr>
          <w:rFonts w:ascii="Avenir" w:hAnsi="Avenir"/>
          <w:color w:val="000000" w:themeColor="text1"/>
          <w:sz w:val="20"/>
          <w:szCs w:val="20"/>
        </w:rPr>
        <w:t xml:space="preserve"> van toepassing, tenzij schriftelijk uitdrukkelijk anders is overeengekomen. </w:t>
      </w:r>
    </w:p>
    <w:p w14:paraId="538B8DD4" w14:textId="6B28CDBF" w:rsidR="00C55C97" w:rsidRPr="006C68B4" w:rsidRDefault="00C55C97" w:rsidP="005558BD">
      <w:pPr>
        <w:pStyle w:val="Normaalweb"/>
        <w:shd w:val="clear" w:color="auto" w:fill="FFFFFF"/>
        <w:rPr>
          <w:rFonts w:ascii="Symbol" w:hAnsi="Symbol"/>
          <w:color w:val="000000" w:themeColor="text1"/>
          <w:sz w:val="20"/>
          <w:szCs w:val="20"/>
          <w:lang w:val="en-US"/>
        </w:rPr>
      </w:pPr>
      <w:proofErr w:type="spellStart"/>
      <w:r w:rsidRPr="006C68B4">
        <w:rPr>
          <w:rFonts w:ascii="Avenir" w:hAnsi="Avenir"/>
          <w:color w:val="000000" w:themeColor="text1"/>
          <w:lang w:val="en-US"/>
        </w:rPr>
        <w:t>Betaling</w:t>
      </w:r>
      <w:proofErr w:type="spellEnd"/>
      <w:r w:rsidRPr="006C68B4">
        <w:rPr>
          <w:rFonts w:ascii="Avenir" w:hAnsi="Avenir"/>
          <w:color w:val="000000" w:themeColor="text1"/>
          <w:lang w:val="en-US"/>
        </w:rPr>
        <w:t xml:space="preserve"> </w:t>
      </w:r>
    </w:p>
    <w:p w14:paraId="20C8031D" w14:textId="321A6E69" w:rsidR="00AB56F3" w:rsidRPr="006C68B4" w:rsidRDefault="00C55C97" w:rsidP="00C55C97">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De verschuldigde deelnamekosten en verblijfkosten dienen voor aanvang van de </w:t>
      </w:r>
      <w:r w:rsidR="00AB56F3" w:rsidRPr="006C68B4">
        <w:rPr>
          <w:rFonts w:ascii="Avenir" w:hAnsi="Avenir"/>
          <w:color w:val="000000" w:themeColor="text1"/>
          <w:sz w:val="20"/>
          <w:szCs w:val="20"/>
        </w:rPr>
        <w:t>activiteit</w:t>
      </w:r>
      <w:r w:rsidRPr="006C68B4">
        <w:rPr>
          <w:rFonts w:ascii="Avenir" w:hAnsi="Avenir"/>
          <w:color w:val="000000" w:themeColor="text1"/>
          <w:sz w:val="20"/>
          <w:szCs w:val="20"/>
        </w:rPr>
        <w:t xml:space="preserve"> te zijn voldaan. </w:t>
      </w:r>
    </w:p>
    <w:p w14:paraId="761E7CFF" w14:textId="2971EE39" w:rsidR="00D35D4D" w:rsidRPr="006C68B4" w:rsidRDefault="00D35D4D" w:rsidP="00D35D4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Alle administratieve en organisatorische kosten ten gevolge van wanbetaling zijn voor rekening van de student</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15C3BBEF" w14:textId="0AAE2F10" w:rsidR="00442514" w:rsidRPr="006C68B4" w:rsidRDefault="00442514" w:rsidP="00D35D4D">
      <w:pPr>
        <w:pStyle w:val="Normaalweb"/>
        <w:shd w:val="clear" w:color="auto" w:fill="FFFFFF"/>
        <w:rPr>
          <w:rFonts w:ascii="Avenir" w:hAnsi="Avenir"/>
          <w:color w:val="000000" w:themeColor="text1"/>
        </w:rPr>
      </w:pPr>
      <w:r w:rsidRPr="006C68B4">
        <w:rPr>
          <w:rFonts w:ascii="Avenir" w:hAnsi="Avenir"/>
          <w:color w:val="000000" w:themeColor="text1"/>
        </w:rPr>
        <w:t>Annulering</w:t>
      </w:r>
    </w:p>
    <w:p w14:paraId="110D810D" w14:textId="00A1E868" w:rsidR="00442514" w:rsidRPr="006C68B4" w:rsidRDefault="00442514" w:rsidP="00442514">
      <w:pPr>
        <w:pStyle w:val="Normaalweb"/>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In geval van annulering van de </w:t>
      </w:r>
      <w:r w:rsidR="008B1008" w:rsidRPr="006C68B4">
        <w:rPr>
          <w:rFonts w:ascii="Avenir" w:hAnsi="Avenir"/>
          <w:color w:val="000000" w:themeColor="text1"/>
          <w:sz w:val="20"/>
          <w:szCs w:val="20"/>
        </w:rPr>
        <w:t>Masterclass en events</w:t>
      </w:r>
      <w:r w:rsidRPr="006C68B4">
        <w:rPr>
          <w:rFonts w:ascii="Avenir" w:hAnsi="Avenir"/>
          <w:color w:val="000000" w:themeColor="text1"/>
          <w:sz w:val="20"/>
          <w:szCs w:val="20"/>
        </w:rPr>
        <w:t xml:space="preserve"> gelden de volgende regelingen: </w:t>
      </w:r>
    </w:p>
    <w:p w14:paraId="4E1C9AEA" w14:textId="73967913" w:rsidR="00442514" w:rsidRPr="006C68B4" w:rsidRDefault="00442514" w:rsidP="00442514">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Annulering tot </w:t>
      </w:r>
      <w:r w:rsidR="006C68B4" w:rsidRPr="006C68B4">
        <w:rPr>
          <w:rFonts w:ascii="Avenir" w:hAnsi="Avenir"/>
          <w:color w:val="000000" w:themeColor="text1"/>
          <w:sz w:val="20"/>
          <w:szCs w:val="20"/>
        </w:rPr>
        <w:t>1 week</w:t>
      </w:r>
      <w:r w:rsidRPr="006C68B4">
        <w:rPr>
          <w:rFonts w:ascii="Avenir" w:hAnsi="Avenir"/>
          <w:color w:val="000000" w:themeColor="text1"/>
          <w:sz w:val="20"/>
          <w:szCs w:val="20"/>
        </w:rPr>
        <w:t xml:space="preserve"> voor aanvang van de </w:t>
      </w:r>
      <w:r w:rsidR="00FF4BA1" w:rsidRPr="006C68B4">
        <w:rPr>
          <w:rFonts w:ascii="Avenir" w:hAnsi="Avenir"/>
          <w:color w:val="000000" w:themeColor="text1"/>
          <w:sz w:val="20"/>
          <w:szCs w:val="20"/>
        </w:rPr>
        <w:t>masterclass/het event</w:t>
      </w:r>
      <w:r w:rsidRPr="006C68B4">
        <w:rPr>
          <w:rFonts w:ascii="Avenir" w:hAnsi="Avenir"/>
          <w:color w:val="000000" w:themeColor="text1"/>
          <w:sz w:val="20"/>
          <w:szCs w:val="20"/>
        </w:rPr>
        <w:t xml:space="preserve">: </w:t>
      </w:r>
      <w:r w:rsidR="00C14710" w:rsidRPr="006C68B4">
        <w:rPr>
          <w:rFonts w:ascii="Avenir" w:hAnsi="Avenir"/>
          <w:color w:val="000000" w:themeColor="text1"/>
          <w:sz w:val="20"/>
          <w:szCs w:val="20"/>
        </w:rPr>
        <w:t>administratiekosten van €</w:t>
      </w:r>
      <w:r w:rsidR="008B1008" w:rsidRPr="006C68B4">
        <w:rPr>
          <w:rFonts w:ascii="Avenir" w:hAnsi="Avenir"/>
          <w:color w:val="000000" w:themeColor="text1"/>
          <w:sz w:val="20"/>
          <w:szCs w:val="20"/>
        </w:rPr>
        <w:t>4</w:t>
      </w:r>
      <w:r w:rsidR="00C14710" w:rsidRPr="006C68B4">
        <w:rPr>
          <w:rFonts w:ascii="Avenir" w:hAnsi="Avenir"/>
          <w:color w:val="000000" w:themeColor="text1"/>
          <w:sz w:val="20"/>
          <w:szCs w:val="20"/>
        </w:rPr>
        <w:t>0,00</w:t>
      </w:r>
      <w:r w:rsidRPr="006C68B4">
        <w:rPr>
          <w:rFonts w:ascii="Avenir" w:hAnsi="Avenir"/>
          <w:color w:val="000000" w:themeColor="text1"/>
          <w:sz w:val="20"/>
          <w:szCs w:val="20"/>
        </w:rPr>
        <w:t xml:space="preserve"> verschuldigd</w:t>
      </w:r>
      <w:r w:rsidR="00727AE9" w:rsidRPr="006C68B4">
        <w:rPr>
          <w:rFonts w:ascii="Avenir" w:hAnsi="Avenir"/>
          <w:color w:val="000000" w:themeColor="text1"/>
          <w:sz w:val="20"/>
          <w:szCs w:val="20"/>
        </w:rPr>
        <w:t>.</w:t>
      </w:r>
    </w:p>
    <w:p w14:paraId="4D030F08" w14:textId="1513768D" w:rsidR="00D35D4D" w:rsidRPr="006C68B4" w:rsidRDefault="00D35D4D" w:rsidP="004921F4">
      <w:pPr>
        <w:pStyle w:val="Normaalweb"/>
        <w:numPr>
          <w:ilvl w:val="0"/>
          <w:numId w:val="2"/>
        </w:numPr>
        <w:shd w:val="clear" w:color="auto" w:fill="FFFFFF"/>
        <w:rPr>
          <w:rFonts w:ascii="Avenir" w:hAnsi="Avenir"/>
          <w:color w:val="000000" w:themeColor="text1"/>
        </w:rPr>
      </w:pPr>
      <w:r w:rsidRPr="006C68B4">
        <w:rPr>
          <w:rFonts w:ascii="Avenir" w:hAnsi="Avenir"/>
          <w:color w:val="000000" w:themeColor="text1"/>
          <w:sz w:val="20"/>
          <w:szCs w:val="20"/>
        </w:rPr>
        <w:t xml:space="preserve">Annulering </w:t>
      </w:r>
      <w:r w:rsidR="006C68B4" w:rsidRPr="006C68B4">
        <w:rPr>
          <w:rFonts w:ascii="Avenir" w:hAnsi="Avenir"/>
          <w:color w:val="000000" w:themeColor="text1"/>
          <w:sz w:val="20"/>
          <w:szCs w:val="20"/>
        </w:rPr>
        <w:t>vanaf 1 week</w:t>
      </w:r>
      <w:r w:rsidR="00DC7558" w:rsidRPr="006C68B4">
        <w:rPr>
          <w:rFonts w:ascii="Avenir" w:hAnsi="Avenir"/>
          <w:color w:val="000000" w:themeColor="text1"/>
          <w:sz w:val="20"/>
          <w:szCs w:val="20"/>
        </w:rPr>
        <w:t xml:space="preserve"> </w:t>
      </w:r>
      <w:r w:rsidR="006C68B4" w:rsidRPr="006C68B4">
        <w:rPr>
          <w:rFonts w:ascii="Avenir" w:hAnsi="Avenir"/>
          <w:color w:val="000000" w:themeColor="text1"/>
          <w:sz w:val="20"/>
          <w:szCs w:val="20"/>
        </w:rPr>
        <w:t xml:space="preserve">voor aanvang </w:t>
      </w:r>
      <w:r w:rsidR="00C14710" w:rsidRPr="006C68B4">
        <w:rPr>
          <w:rFonts w:ascii="Avenir" w:hAnsi="Avenir"/>
          <w:color w:val="000000" w:themeColor="text1"/>
          <w:sz w:val="20"/>
          <w:szCs w:val="20"/>
        </w:rPr>
        <w:t xml:space="preserve">tot het moment van aanvang </w:t>
      </w:r>
      <w:r w:rsidRPr="006C68B4">
        <w:rPr>
          <w:rFonts w:ascii="Avenir" w:hAnsi="Avenir"/>
          <w:color w:val="000000" w:themeColor="text1"/>
          <w:sz w:val="20"/>
          <w:szCs w:val="20"/>
        </w:rPr>
        <w:t xml:space="preserve">van de activiteit: </w:t>
      </w:r>
      <w:r w:rsidR="006C68B4" w:rsidRPr="006C68B4">
        <w:rPr>
          <w:rFonts w:ascii="Avenir" w:hAnsi="Avenir"/>
          <w:color w:val="000000" w:themeColor="text1"/>
          <w:sz w:val="20"/>
          <w:szCs w:val="20"/>
        </w:rPr>
        <w:t>100</w:t>
      </w:r>
      <w:r w:rsidRPr="006C68B4">
        <w:rPr>
          <w:rFonts w:ascii="Avenir" w:hAnsi="Avenir"/>
          <w:color w:val="000000" w:themeColor="text1"/>
          <w:sz w:val="20"/>
          <w:szCs w:val="20"/>
        </w:rPr>
        <w:t>% van de kosten verschuldigd.</w:t>
      </w:r>
      <w:r w:rsidR="006C68B4" w:rsidRPr="006C68B4">
        <w:rPr>
          <w:rFonts w:ascii="Avenir" w:hAnsi="Avenir"/>
          <w:color w:val="000000" w:themeColor="text1"/>
          <w:sz w:val="20"/>
          <w:szCs w:val="20"/>
        </w:rPr>
        <w:t xml:space="preserve"> Wel kan deelname worden doorgeschoven naar een andere activiteit.</w:t>
      </w:r>
    </w:p>
    <w:p w14:paraId="751997CA" w14:textId="4ADB91C1" w:rsidR="00FF4BA1" w:rsidRPr="006C68B4" w:rsidRDefault="00442514" w:rsidP="00FF4BA1">
      <w:pPr>
        <w:pStyle w:val="Normaalweb"/>
        <w:shd w:val="clear" w:color="auto" w:fill="FFFFFF"/>
        <w:rPr>
          <w:rFonts w:ascii="Avenir" w:hAnsi="Avenir"/>
          <w:color w:val="000000" w:themeColor="text1"/>
        </w:rPr>
      </w:pPr>
      <w:r w:rsidRPr="006C68B4">
        <w:rPr>
          <w:rFonts w:ascii="Avenir" w:hAnsi="Avenir"/>
          <w:color w:val="000000" w:themeColor="text1"/>
        </w:rPr>
        <w:lastRenderedPageBreak/>
        <w:t>3. Events</w:t>
      </w:r>
      <w:r w:rsidR="00FF4BA1" w:rsidRPr="006C68B4">
        <w:rPr>
          <w:rFonts w:ascii="Avenir" w:hAnsi="Avenir"/>
          <w:color w:val="000000" w:themeColor="text1"/>
        </w:rPr>
        <w:t xml:space="preserve"> van 1 dag</w:t>
      </w:r>
      <w:r w:rsidR="008B1008" w:rsidRPr="006C68B4">
        <w:rPr>
          <w:rFonts w:ascii="Avenir" w:hAnsi="Avenir"/>
          <w:color w:val="000000" w:themeColor="text1"/>
        </w:rPr>
        <w:t>(</w:t>
      </w:r>
      <w:r w:rsidR="00FF4BA1" w:rsidRPr="006C68B4">
        <w:rPr>
          <w:rFonts w:ascii="Avenir" w:hAnsi="Avenir"/>
          <w:color w:val="000000" w:themeColor="text1"/>
        </w:rPr>
        <w:t>deel</w:t>
      </w:r>
      <w:r w:rsidR="008B1008" w:rsidRPr="006C68B4">
        <w:rPr>
          <w:rFonts w:ascii="Avenir" w:hAnsi="Avenir"/>
          <w:color w:val="000000" w:themeColor="text1"/>
        </w:rPr>
        <w:t>)</w:t>
      </w:r>
      <w:r w:rsidR="00FF4BA1" w:rsidRPr="006C68B4">
        <w:rPr>
          <w:rFonts w:ascii="Avenir" w:hAnsi="Avenir"/>
          <w:color w:val="000000" w:themeColor="text1"/>
        </w:rPr>
        <w:t xml:space="preserve"> en</w:t>
      </w:r>
      <w:r w:rsidRPr="006C68B4">
        <w:rPr>
          <w:rFonts w:ascii="Avenir" w:hAnsi="Avenir"/>
          <w:color w:val="000000" w:themeColor="text1"/>
        </w:rPr>
        <w:t xml:space="preserve"> Webinars </w:t>
      </w:r>
      <w:r w:rsidR="00FF4BA1" w:rsidRPr="006C68B4">
        <w:rPr>
          <w:rFonts w:ascii="Avenir" w:hAnsi="Avenir"/>
          <w:color w:val="000000" w:themeColor="text1"/>
        </w:rPr>
        <w:t xml:space="preserve">van Body </w:t>
      </w:r>
      <w:proofErr w:type="spellStart"/>
      <w:r w:rsidR="00FF4BA1" w:rsidRPr="006C68B4">
        <w:rPr>
          <w:rFonts w:ascii="Avenir" w:hAnsi="Avenir"/>
          <w:color w:val="000000" w:themeColor="text1"/>
        </w:rPr>
        <w:t>Oriented</w:t>
      </w:r>
      <w:proofErr w:type="spellEnd"/>
      <w:r w:rsidR="00FF4BA1" w:rsidRPr="006C68B4">
        <w:rPr>
          <w:rFonts w:ascii="Avenir" w:hAnsi="Avenir"/>
          <w:color w:val="000000" w:themeColor="text1"/>
        </w:rPr>
        <w:t xml:space="preserve"> Learning Academy</w:t>
      </w:r>
    </w:p>
    <w:p w14:paraId="7175CBB7" w14:textId="74DFE3D5" w:rsidR="00FF4BA1" w:rsidRPr="006C68B4" w:rsidRDefault="00FF4BA1" w:rsidP="00FF4BA1">
      <w:pPr>
        <w:pStyle w:val="Normaalweb"/>
        <w:numPr>
          <w:ilvl w:val="0"/>
          <w:numId w:val="5"/>
        </w:numPr>
        <w:shd w:val="clear" w:color="auto" w:fill="FFFFFF"/>
        <w:rPr>
          <w:rFonts w:ascii="Avenir" w:hAnsi="Avenir"/>
          <w:color w:val="000000" w:themeColor="text1"/>
          <w:sz w:val="20"/>
          <w:szCs w:val="20"/>
        </w:rPr>
      </w:pPr>
      <w:r w:rsidRPr="006C68B4">
        <w:rPr>
          <w:rFonts w:ascii="Avenir" w:hAnsi="Avenir"/>
          <w:color w:val="000000" w:themeColor="text1"/>
          <w:sz w:val="20"/>
          <w:szCs w:val="20"/>
        </w:rPr>
        <w:t xml:space="preserve">Op alle met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gesloten overeenkomsten ten aanzien van events van 1 dagdeel en </w:t>
      </w:r>
      <w:proofErr w:type="spellStart"/>
      <w:r w:rsidRPr="006C68B4">
        <w:rPr>
          <w:rFonts w:ascii="Avenir" w:hAnsi="Avenir"/>
          <w:color w:val="000000" w:themeColor="text1"/>
          <w:sz w:val="20"/>
          <w:szCs w:val="20"/>
        </w:rPr>
        <w:t>webinars</w:t>
      </w:r>
      <w:proofErr w:type="spellEnd"/>
      <w:r w:rsidRPr="006C68B4">
        <w:rPr>
          <w:rFonts w:ascii="Avenir" w:hAnsi="Avenir"/>
          <w:color w:val="000000" w:themeColor="text1"/>
          <w:sz w:val="20"/>
          <w:szCs w:val="20"/>
        </w:rPr>
        <w:t xml:space="preserve">, van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zijn de volgende algemene voorwaarden genoemd onder 3 en 4 van toepassing, tenzij schriftelijk uitdrukkelijk anders is overeengekomen. </w:t>
      </w:r>
    </w:p>
    <w:p w14:paraId="4F151055" w14:textId="77777777" w:rsidR="00FF4BA1" w:rsidRPr="006C68B4" w:rsidRDefault="00FF4BA1" w:rsidP="00FF4BA1">
      <w:pPr>
        <w:pStyle w:val="Normaalweb"/>
        <w:shd w:val="clear" w:color="auto" w:fill="FFFFFF"/>
        <w:rPr>
          <w:rFonts w:ascii="Symbol" w:hAnsi="Symbol"/>
          <w:color w:val="000000" w:themeColor="text1"/>
          <w:sz w:val="20"/>
          <w:szCs w:val="20"/>
          <w:lang w:val="en-US"/>
        </w:rPr>
      </w:pPr>
      <w:proofErr w:type="spellStart"/>
      <w:r w:rsidRPr="006C68B4">
        <w:rPr>
          <w:rFonts w:ascii="Avenir" w:hAnsi="Avenir"/>
          <w:color w:val="000000" w:themeColor="text1"/>
          <w:lang w:val="en-US"/>
        </w:rPr>
        <w:t>Betaling</w:t>
      </w:r>
      <w:proofErr w:type="spellEnd"/>
      <w:r w:rsidRPr="006C68B4">
        <w:rPr>
          <w:rFonts w:ascii="Avenir" w:hAnsi="Avenir"/>
          <w:color w:val="000000" w:themeColor="text1"/>
          <w:lang w:val="en-US"/>
        </w:rPr>
        <w:t xml:space="preserve"> </w:t>
      </w:r>
    </w:p>
    <w:p w14:paraId="76207972" w14:textId="77777777" w:rsidR="00FF4BA1" w:rsidRPr="006C68B4" w:rsidRDefault="00FF4BA1" w:rsidP="00FF4BA1">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De verschuldigde deelnamekosten en verblijfkosten dienen voor aanvang van de activiteit te zijn voldaan. </w:t>
      </w:r>
    </w:p>
    <w:p w14:paraId="0D2483BE" w14:textId="55BC6727" w:rsidR="00D35D4D" w:rsidRPr="006C68B4" w:rsidRDefault="00D35D4D" w:rsidP="00D35D4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Alle administratieve en organisatorische kosten ten gevolge van wanbetaling zijn voor rekening van de student</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6F3D21B4" w14:textId="1015AC37" w:rsidR="004921F4" w:rsidRPr="006C68B4" w:rsidRDefault="004921F4" w:rsidP="004921F4">
      <w:pPr>
        <w:pStyle w:val="Normaalweb"/>
        <w:shd w:val="clear" w:color="auto" w:fill="FFFFFF"/>
        <w:rPr>
          <w:rFonts w:ascii="Avenir" w:hAnsi="Avenir"/>
          <w:color w:val="000000" w:themeColor="text1"/>
        </w:rPr>
      </w:pPr>
      <w:r w:rsidRPr="006C68B4">
        <w:rPr>
          <w:rFonts w:ascii="Avenir" w:hAnsi="Avenir"/>
          <w:color w:val="000000" w:themeColor="text1"/>
        </w:rPr>
        <w:t>Annulering</w:t>
      </w:r>
    </w:p>
    <w:p w14:paraId="0C281F87" w14:textId="14B6D9C2" w:rsidR="004921F4" w:rsidRPr="006C68B4" w:rsidRDefault="004921F4" w:rsidP="004921F4">
      <w:pPr>
        <w:pStyle w:val="Normaalweb"/>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In geval van annulering van de activiteit gelden de volgende regelingen: </w:t>
      </w:r>
    </w:p>
    <w:p w14:paraId="1E2BD805" w14:textId="31D32769" w:rsidR="00442514" w:rsidRPr="006C68B4" w:rsidRDefault="004921F4" w:rsidP="005558BD">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r w:rsidRPr="006C68B4">
        <w:rPr>
          <w:rFonts w:ascii="Avenir" w:hAnsi="Avenir"/>
          <w:color w:val="000000" w:themeColor="text1"/>
          <w:sz w:val="20"/>
          <w:szCs w:val="20"/>
        </w:rPr>
        <w:t xml:space="preserve">Wanneer een deelnemer besluit niet deel te nemen, of door overmacht niet in staat is, wordt geen restitutie gegeven over de niet gevolgde activiteit. </w:t>
      </w:r>
    </w:p>
    <w:p w14:paraId="694495A6" w14:textId="7C5EFAC8" w:rsidR="00C55C97" w:rsidRPr="006C68B4" w:rsidRDefault="00FF4BA1" w:rsidP="005558BD">
      <w:pPr>
        <w:pStyle w:val="Normaalweb"/>
        <w:shd w:val="clear" w:color="auto" w:fill="FFFFFF"/>
        <w:rPr>
          <w:rFonts w:ascii="Avenir" w:hAnsi="Avenir"/>
          <w:color w:val="000000" w:themeColor="text1"/>
        </w:rPr>
      </w:pPr>
      <w:r w:rsidRPr="006C68B4">
        <w:rPr>
          <w:rFonts w:ascii="Avenir" w:hAnsi="Avenir"/>
          <w:color w:val="000000" w:themeColor="text1"/>
        </w:rPr>
        <w:t>4</w:t>
      </w:r>
      <w:r w:rsidR="00C55C97" w:rsidRPr="006C68B4">
        <w:rPr>
          <w:rFonts w:ascii="Avenir" w:hAnsi="Avenir"/>
          <w:color w:val="000000" w:themeColor="text1"/>
        </w:rPr>
        <w:t>. Algemene voorwaarden</w:t>
      </w:r>
    </w:p>
    <w:p w14:paraId="7F4C9933" w14:textId="587D1C17" w:rsidR="002E2937" w:rsidRPr="006C68B4" w:rsidRDefault="002E2937" w:rsidP="002E2937">
      <w:pPr>
        <w:pStyle w:val="Normaalweb"/>
        <w:shd w:val="clear" w:color="auto" w:fill="FFFFFF"/>
        <w:rPr>
          <w:rFonts w:ascii="Avenir" w:hAnsi="Avenir"/>
          <w:color w:val="000000" w:themeColor="text1"/>
        </w:rPr>
      </w:pPr>
      <w:r w:rsidRPr="006C68B4">
        <w:rPr>
          <w:rFonts w:ascii="Avenir" w:hAnsi="Avenir"/>
          <w:color w:val="000000" w:themeColor="text1"/>
        </w:rPr>
        <w:t>Rechten</w:t>
      </w:r>
    </w:p>
    <w:p w14:paraId="389E45F2" w14:textId="4E060EBD" w:rsidR="002E2937" w:rsidRPr="006C68B4" w:rsidRDefault="002E2937" w:rsidP="002E2937">
      <w:pPr>
        <w:pStyle w:val="Normaalweb"/>
        <w:numPr>
          <w:ilvl w:val="0"/>
          <w:numId w:val="4"/>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behoudt zich het recht voor onder onvoorziene omstandigheden een programma geen doorgang te laten vinden. In dit geval zal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de betaalde gelden aan deelnemer terugbetalen.</w:t>
      </w:r>
    </w:p>
    <w:p w14:paraId="3A01EB4F" w14:textId="36FD5B0B" w:rsidR="00CA1962" w:rsidRPr="006C68B4" w:rsidRDefault="002E2937" w:rsidP="005558BD">
      <w:pPr>
        <w:pStyle w:val="Normaalweb"/>
        <w:numPr>
          <w:ilvl w:val="0"/>
          <w:numId w:val="4"/>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behoudt zich het recht voor rooster en indeling van een programma te wijzigen. Tevens kunnen wijzigingen aangebracht worden in opzet en inhoud van een programma. Dit zal niet leiden tot een verlaging van het algemene niveau.</w:t>
      </w:r>
    </w:p>
    <w:p w14:paraId="2AEC1069" w14:textId="5BD3787C" w:rsidR="009215F5" w:rsidRPr="006C68B4" w:rsidRDefault="009215F5" w:rsidP="009215F5">
      <w:pPr>
        <w:pStyle w:val="Normaalweb"/>
        <w:numPr>
          <w:ilvl w:val="0"/>
          <w:numId w:val="4"/>
        </w:numPr>
        <w:shd w:val="clear" w:color="auto" w:fill="FFFFFF"/>
        <w:rPr>
          <w:color w:val="000000" w:themeColor="text1"/>
        </w:rPr>
      </w:pPr>
      <w:r w:rsidRPr="006C68B4">
        <w:rPr>
          <w:rFonts w:ascii="Avenir" w:hAnsi="Avenir"/>
          <w:color w:val="000000" w:themeColor="text1"/>
          <w:sz w:val="20"/>
          <w:szCs w:val="20"/>
        </w:rPr>
        <w:t xml:space="preserve">Bij uitval van een docent (door ziekte of overmacht) spant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zich in om adequate vervanging te regelen. Als vervanging niet mogelijk is, zal een alternatieve lesdatum worden voorgesteld. </w:t>
      </w:r>
    </w:p>
    <w:p w14:paraId="3D3E5593" w14:textId="50139255" w:rsidR="009215F5" w:rsidRPr="006C68B4" w:rsidRDefault="009215F5" w:rsidP="009215F5">
      <w:pPr>
        <w:pStyle w:val="p1"/>
        <w:numPr>
          <w:ilvl w:val="1"/>
          <w:numId w:val="4"/>
        </w:numPr>
        <w:rPr>
          <w:rFonts w:ascii="Avenir" w:hAnsi="Avenir"/>
          <w:color w:val="000000" w:themeColor="text1"/>
          <w:sz w:val="20"/>
          <w:szCs w:val="20"/>
          <w:lang w:bidi="ar-SA"/>
        </w:rPr>
      </w:pPr>
      <w:r w:rsidRPr="006C68B4">
        <w:rPr>
          <w:rFonts w:ascii="Avenir" w:hAnsi="Avenir"/>
          <w:color w:val="000000" w:themeColor="text1"/>
          <w:sz w:val="20"/>
          <w:szCs w:val="20"/>
          <w:lang w:bidi="ar-SA"/>
        </w:rPr>
        <w:t xml:space="preserve">Maar: uitval of verplaatste datum is geen reden voor </w:t>
      </w:r>
      <w:proofErr w:type="spellStart"/>
      <w:r w:rsidRPr="006C68B4">
        <w:rPr>
          <w:rFonts w:ascii="Avenir" w:hAnsi="Avenir"/>
          <w:color w:val="000000" w:themeColor="text1"/>
          <w:sz w:val="20"/>
          <w:szCs w:val="20"/>
          <w:lang w:bidi="ar-SA"/>
        </w:rPr>
        <w:t>koste</w:t>
      </w:r>
      <w:r w:rsidR="00FF57D5" w:rsidRPr="006C68B4">
        <w:rPr>
          <w:rFonts w:ascii="Avenir" w:hAnsi="Avenir"/>
          <w:color w:val="000000" w:themeColor="text1"/>
          <w:sz w:val="20"/>
          <w:szCs w:val="20"/>
          <w:lang w:bidi="ar-SA"/>
        </w:rPr>
        <w:t>n</w:t>
      </w:r>
      <w:r w:rsidRPr="006C68B4">
        <w:rPr>
          <w:rFonts w:ascii="Avenir" w:hAnsi="Avenir"/>
          <w:color w:val="000000" w:themeColor="text1"/>
          <w:sz w:val="20"/>
          <w:szCs w:val="20"/>
          <w:lang w:bidi="ar-SA"/>
        </w:rPr>
        <w:t>loze</w:t>
      </w:r>
      <w:proofErr w:type="spellEnd"/>
      <w:r w:rsidRPr="006C68B4">
        <w:rPr>
          <w:rFonts w:ascii="Avenir" w:hAnsi="Avenir"/>
          <w:color w:val="000000" w:themeColor="text1"/>
          <w:sz w:val="20"/>
          <w:szCs w:val="20"/>
          <w:lang w:bidi="ar-SA"/>
        </w:rPr>
        <w:t xml:space="preserve"> annulering of ontbinding door de opdrachtgever</w:t>
      </w:r>
      <w:r w:rsidR="00FF57D5" w:rsidRPr="006C68B4">
        <w:rPr>
          <w:rFonts w:ascii="Avenir" w:hAnsi="Avenir"/>
          <w:color w:val="000000" w:themeColor="text1"/>
          <w:sz w:val="20"/>
          <w:szCs w:val="20"/>
          <w:lang w:bidi="ar-SA"/>
        </w:rPr>
        <w:t xml:space="preserve"> of deelnemer.</w:t>
      </w:r>
    </w:p>
    <w:p w14:paraId="51451A10" w14:textId="61AD40FF" w:rsidR="009215F5" w:rsidRPr="006C68B4" w:rsidRDefault="009215F5" w:rsidP="009215F5">
      <w:pPr>
        <w:pStyle w:val="p1"/>
        <w:numPr>
          <w:ilvl w:val="1"/>
          <w:numId w:val="4"/>
        </w:numPr>
        <w:rPr>
          <w:rFonts w:ascii="Avenir" w:hAnsi="Avenir"/>
          <w:color w:val="000000" w:themeColor="text1"/>
          <w:sz w:val="20"/>
          <w:szCs w:val="20"/>
          <w:lang w:bidi="ar-SA"/>
        </w:rPr>
      </w:pPr>
      <w:r w:rsidRPr="006C68B4">
        <w:rPr>
          <w:rFonts w:ascii="Avenir" w:hAnsi="Avenir"/>
          <w:color w:val="000000" w:themeColor="text1"/>
          <w:sz w:val="20"/>
          <w:szCs w:val="20"/>
          <w:lang w:bidi="ar-SA"/>
        </w:rPr>
        <w:t xml:space="preserve">Ook: de extra kosten voor lesdagen bij vervanging of </w:t>
      </w:r>
      <w:proofErr w:type="spellStart"/>
      <w:r w:rsidRPr="006C68B4">
        <w:rPr>
          <w:rFonts w:ascii="Avenir" w:hAnsi="Avenir"/>
          <w:color w:val="000000" w:themeColor="text1"/>
          <w:sz w:val="20"/>
          <w:szCs w:val="20"/>
          <w:lang w:bidi="ar-SA"/>
        </w:rPr>
        <w:t>herplanning</w:t>
      </w:r>
      <w:proofErr w:type="spellEnd"/>
      <w:r w:rsidRPr="006C68B4">
        <w:rPr>
          <w:rFonts w:ascii="Avenir" w:hAnsi="Avenir"/>
          <w:color w:val="000000" w:themeColor="text1"/>
          <w:sz w:val="20"/>
          <w:szCs w:val="20"/>
          <w:lang w:bidi="ar-SA"/>
        </w:rPr>
        <w:t xml:space="preserve"> zijn voor Body </w:t>
      </w:r>
      <w:proofErr w:type="spellStart"/>
      <w:r w:rsidRPr="006C68B4">
        <w:rPr>
          <w:rFonts w:ascii="Avenir" w:hAnsi="Avenir"/>
          <w:color w:val="000000" w:themeColor="text1"/>
          <w:sz w:val="20"/>
          <w:szCs w:val="20"/>
          <w:lang w:bidi="ar-SA"/>
        </w:rPr>
        <w:t>Oriented</w:t>
      </w:r>
      <w:proofErr w:type="spellEnd"/>
      <w:r w:rsidRPr="006C68B4">
        <w:rPr>
          <w:rFonts w:ascii="Avenir" w:hAnsi="Avenir"/>
          <w:color w:val="000000" w:themeColor="text1"/>
          <w:sz w:val="20"/>
          <w:szCs w:val="20"/>
          <w:lang w:bidi="ar-SA"/>
        </w:rPr>
        <w:t xml:space="preserve"> Learning Academy, niet voor de cursist.  </w:t>
      </w:r>
    </w:p>
    <w:p w14:paraId="60009051" w14:textId="77777777" w:rsidR="008B1008" w:rsidRPr="006C68B4" w:rsidRDefault="008B1008" w:rsidP="008B1008">
      <w:pPr>
        <w:pStyle w:val="Normaalweb"/>
        <w:shd w:val="clear" w:color="auto" w:fill="FFFFFF"/>
        <w:rPr>
          <w:rFonts w:ascii="Symbol" w:hAnsi="Symbol"/>
          <w:color w:val="000000" w:themeColor="text1"/>
          <w:sz w:val="20"/>
          <w:szCs w:val="20"/>
        </w:rPr>
      </w:pPr>
      <w:r w:rsidRPr="006C68B4">
        <w:rPr>
          <w:rFonts w:ascii="Avenir" w:hAnsi="Avenir"/>
          <w:color w:val="000000" w:themeColor="text1"/>
        </w:rPr>
        <w:t xml:space="preserve">Geheimhouding </w:t>
      </w:r>
    </w:p>
    <w:p w14:paraId="1DCD9839" w14:textId="1BA60CAB" w:rsidR="008B1008" w:rsidRPr="006C68B4" w:rsidRDefault="008B1008" w:rsidP="005558BD">
      <w:pPr>
        <w:pStyle w:val="Normaalweb"/>
        <w:numPr>
          <w:ilvl w:val="0"/>
          <w:numId w:val="4"/>
        </w:numPr>
        <w:shd w:val="clear" w:color="auto" w:fill="FFFFFF"/>
        <w:rPr>
          <w:rFonts w:ascii="Avenir" w:hAnsi="Avenir"/>
          <w:color w:val="000000" w:themeColor="text1"/>
          <w:sz w:val="20"/>
          <w:szCs w:val="20"/>
        </w:rPr>
      </w:pPr>
      <w:r w:rsidRPr="006C68B4">
        <w:rPr>
          <w:rFonts w:ascii="Avenir" w:hAnsi="Avenir"/>
          <w:color w:val="000000" w:themeColor="text1"/>
          <w:sz w:val="20"/>
          <w:szCs w:val="20"/>
        </w:rPr>
        <w:t>Beide partijen zijn verplicht, tenzij anders schriftelijk overeengekomen, tot geheimhouding van alle vertrouwelijke informatie die zij in het kader van de Opleiding, Masterclasses, Events en Webinars van elkaar en andere studenten hebben verkregen.</w:t>
      </w:r>
    </w:p>
    <w:p w14:paraId="76017788" w14:textId="637BC1FB" w:rsidR="005558BD" w:rsidRPr="006C68B4" w:rsidRDefault="005558BD" w:rsidP="008B1008">
      <w:pPr>
        <w:pStyle w:val="Normaalweb"/>
        <w:shd w:val="clear" w:color="auto" w:fill="FFFFFF"/>
        <w:rPr>
          <w:rFonts w:ascii="Avenir" w:hAnsi="Avenir"/>
          <w:color w:val="000000" w:themeColor="text1"/>
          <w:sz w:val="20"/>
          <w:szCs w:val="20"/>
        </w:rPr>
      </w:pPr>
      <w:r w:rsidRPr="006C68B4">
        <w:rPr>
          <w:rFonts w:ascii="Avenir" w:hAnsi="Avenir"/>
          <w:color w:val="000000" w:themeColor="text1"/>
        </w:rPr>
        <w:t xml:space="preserve">Intellectueel eigendom </w:t>
      </w:r>
    </w:p>
    <w:p w14:paraId="3153A41A" w14:textId="08880B36" w:rsidR="005558BD" w:rsidRPr="006C68B4" w:rsidRDefault="00AF68EC" w:rsidP="005558BD">
      <w:pPr>
        <w:pStyle w:val="Normaalweb"/>
        <w:numPr>
          <w:ilvl w:val="0"/>
          <w:numId w:val="3"/>
        </w:numPr>
        <w:shd w:val="clear" w:color="auto" w:fill="FFFFFF"/>
        <w:rPr>
          <w:rFonts w:ascii="Symbol" w:hAnsi="Symbol"/>
          <w:color w:val="000000" w:themeColor="text1"/>
          <w:sz w:val="20"/>
          <w:szCs w:val="20"/>
        </w:rPr>
      </w:pPr>
      <w:r w:rsidRPr="006C68B4">
        <w:rPr>
          <w:rFonts w:ascii="Avenir" w:hAnsi="Avenir"/>
          <w:color w:val="000000" w:themeColor="text1"/>
          <w:sz w:val="20"/>
          <w:szCs w:val="20"/>
        </w:rPr>
        <w:lastRenderedPageBreak/>
        <w:t xml:space="preserve">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w:t>
      </w:r>
      <w:r w:rsidR="005558BD" w:rsidRPr="006C68B4">
        <w:rPr>
          <w:rFonts w:ascii="Avenir" w:hAnsi="Avenir"/>
          <w:color w:val="000000" w:themeColor="text1"/>
          <w:sz w:val="20"/>
          <w:szCs w:val="20"/>
        </w:rPr>
        <w:t>behoudt zich de rechten en bevoegdheden voor die het toekomt op grond van de Auteurswet</w:t>
      </w:r>
      <w:r w:rsidRPr="006C68B4">
        <w:rPr>
          <w:rFonts w:ascii="Avenir" w:hAnsi="Avenir"/>
          <w:color w:val="000000" w:themeColor="text1"/>
          <w:sz w:val="20"/>
          <w:szCs w:val="20"/>
        </w:rPr>
        <w:t>.</w:t>
      </w:r>
    </w:p>
    <w:p w14:paraId="70CB517C" w14:textId="4BA24529" w:rsidR="005558BD" w:rsidRPr="006C68B4" w:rsidRDefault="005558BD" w:rsidP="005558BD">
      <w:pPr>
        <w:pStyle w:val="Normaalweb"/>
        <w:numPr>
          <w:ilvl w:val="0"/>
          <w:numId w:val="3"/>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Modellen, methodieken en instrumenten die ontwikkeld worden door </w:t>
      </w:r>
      <w:r w:rsidR="00AF68EC" w:rsidRPr="006C68B4">
        <w:rPr>
          <w:rFonts w:ascii="Avenir" w:hAnsi="Avenir"/>
          <w:color w:val="000000" w:themeColor="text1"/>
          <w:sz w:val="20"/>
          <w:szCs w:val="20"/>
        </w:rPr>
        <w:t xml:space="preserve">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w:t>
      </w:r>
      <w:r w:rsidRPr="006C68B4">
        <w:rPr>
          <w:rFonts w:ascii="Avenir" w:hAnsi="Avenir"/>
          <w:color w:val="000000" w:themeColor="text1"/>
          <w:sz w:val="20"/>
          <w:szCs w:val="20"/>
        </w:rPr>
        <w:t xml:space="preserve">, zijn en blijven eigendom van </w:t>
      </w:r>
      <w:r w:rsidR="00AF68EC" w:rsidRPr="006C68B4">
        <w:rPr>
          <w:rFonts w:ascii="Avenir" w:hAnsi="Avenir"/>
          <w:color w:val="000000" w:themeColor="text1"/>
          <w:sz w:val="20"/>
          <w:szCs w:val="20"/>
        </w:rPr>
        <w:t xml:space="preserve">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w:t>
      </w:r>
      <w:r w:rsidRPr="006C68B4">
        <w:rPr>
          <w:rFonts w:ascii="Avenir" w:hAnsi="Avenir"/>
          <w:color w:val="000000" w:themeColor="text1"/>
          <w:sz w:val="20"/>
          <w:szCs w:val="20"/>
        </w:rPr>
        <w:t>. Publicatie of andere vormen van openbaarmaking hiervan kan alleen na verkregen uitdrukkelijke toestemming van</w:t>
      </w:r>
      <w:r w:rsidR="00AF68EC" w:rsidRPr="006C68B4">
        <w:rPr>
          <w:rFonts w:ascii="Avenir" w:hAnsi="Avenir"/>
          <w:color w:val="000000" w:themeColor="text1"/>
          <w:sz w:val="20"/>
          <w:szCs w:val="20"/>
        </w:rPr>
        <w:t xml:space="preserve"> 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w:t>
      </w:r>
    </w:p>
    <w:p w14:paraId="4301EC4C" w14:textId="70498EF5" w:rsidR="005558BD" w:rsidRPr="006C68B4" w:rsidRDefault="005558BD" w:rsidP="005558BD">
      <w:pPr>
        <w:pStyle w:val="Normaalweb"/>
        <w:numPr>
          <w:ilvl w:val="0"/>
          <w:numId w:val="3"/>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Alle door </w:t>
      </w:r>
      <w:r w:rsidR="00AF68EC" w:rsidRPr="006C68B4">
        <w:rPr>
          <w:rFonts w:ascii="Avenir" w:hAnsi="Avenir"/>
          <w:color w:val="000000" w:themeColor="text1"/>
          <w:sz w:val="20"/>
          <w:szCs w:val="20"/>
        </w:rPr>
        <w:t xml:space="preserve">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 </w:t>
      </w:r>
      <w:r w:rsidRPr="006C68B4">
        <w:rPr>
          <w:rFonts w:ascii="Avenir" w:hAnsi="Avenir"/>
          <w:color w:val="000000" w:themeColor="text1"/>
          <w:sz w:val="20"/>
          <w:szCs w:val="20"/>
        </w:rPr>
        <w:t xml:space="preserve">verstrekte stukken, zoals teksten, oefeningen, interventies, adviezen, voorbeelden </w:t>
      </w:r>
      <w:proofErr w:type="spellStart"/>
      <w:r w:rsidRPr="006C68B4">
        <w:rPr>
          <w:rFonts w:ascii="Avenir" w:hAnsi="Avenir"/>
          <w:color w:val="000000" w:themeColor="text1"/>
          <w:sz w:val="20"/>
          <w:szCs w:val="20"/>
        </w:rPr>
        <w:t>etc</w:t>
      </w:r>
      <w:proofErr w:type="spellEnd"/>
      <w:r w:rsidRPr="006C68B4">
        <w:rPr>
          <w:rFonts w:ascii="Avenir" w:hAnsi="Avenir"/>
          <w:color w:val="000000" w:themeColor="text1"/>
          <w:sz w:val="20"/>
          <w:szCs w:val="20"/>
        </w:rPr>
        <w:t xml:space="preserve"> ten behoeve van de </w:t>
      </w:r>
      <w:r w:rsidR="00AF68EC" w:rsidRPr="006C68B4">
        <w:rPr>
          <w:rFonts w:ascii="Avenir" w:hAnsi="Avenir"/>
          <w:color w:val="000000" w:themeColor="text1"/>
          <w:sz w:val="20"/>
          <w:szCs w:val="20"/>
        </w:rPr>
        <w:t>opleiding</w:t>
      </w:r>
      <w:r w:rsidR="00C55C97" w:rsidRPr="006C68B4">
        <w:rPr>
          <w:rFonts w:ascii="Avenir" w:hAnsi="Avenir"/>
          <w:color w:val="000000" w:themeColor="text1"/>
          <w:sz w:val="20"/>
          <w:szCs w:val="20"/>
        </w:rPr>
        <w:t xml:space="preserve">en masterclasses en </w:t>
      </w:r>
      <w:proofErr w:type="spellStart"/>
      <w:r w:rsidR="00C55C97" w:rsidRPr="006C68B4">
        <w:rPr>
          <w:rFonts w:ascii="Avenir" w:hAnsi="Avenir"/>
          <w:color w:val="000000" w:themeColor="text1"/>
          <w:sz w:val="20"/>
          <w:szCs w:val="20"/>
        </w:rPr>
        <w:t>webinars</w:t>
      </w:r>
      <w:proofErr w:type="spellEnd"/>
      <w:r w:rsidRPr="006C68B4">
        <w:rPr>
          <w:rFonts w:ascii="Avenir" w:hAnsi="Avenir"/>
          <w:color w:val="000000" w:themeColor="text1"/>
          <w:sz w:val="20"/>
          <w:szCs w:val="20"/>
        </w:rPr>
        <w:t xml:space="preserve">, zijn te gebruiken door de </w:t>
      </w:r>
      <w:r w:rsidR="00FF57D5" w:rsidRPr="006C68B4">
        <w:rPr>
          <w:rFonts w:ascii="Avenir" w:hAnsi="Avenir"/>
          <w:color w:val="000000" w:themeColor="text1"/>
          <w:sz w:val="20"/>
          <w:szCs w:val="20"/>
        </w:rPr>
        <w:t>deelnemers</w:t>
      </w:r>
      <w:r w:rsidRPr="006C68B4">
        <w:rPr>
          <w:rFonts w:ascii="Avenir" w:hAnsi="Avenir"/>
          <w:color w:val="000000" w:themeColor="text1"/>
          <w:sz w:val="20"/>
          <w:szCs w:val="20"/>
        </w:rPr>
        <w:t xml:space="preserve"> en zijn te vermenigvuldigen door </w:t>
      </w:r>
      <w:r w:rsidR="00FF57D5"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 xml:space="preserve">ten behoeve van eigen gebruik. Alle door </w:t>
      </w:r>
      <w:r w:rsidR="00AF68EC" w:rsidRPr="006C68B4">
        <w:rPr>
          <w:rFonts w:ascii="Avenir" w:hAnsi="Avenir"/>
          <w:color w:val="000000" w:themeColor="text1"/>
          <w:sz w:val="20"/>
          <w:szCs w:val="20"/>
        </w:rPr>
        <w:t xml:space="preserve">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 </w:t>
      </w:r>
      <w:r w:rsidRPr="006C68B4">
        <w:rPr>
          <w:rFonts w:ascii="Avenir" w:hAnsi="Avenir"/>
          <w:color w:val="000000" w:themeColor="text1"/>
          <w:sz w:val="20"/>
          <w:szCs w:val="20"/>
        </w:rPr>
        <w:t xml:space="preserve">verstrekte stukken mogen niet door </w:t>
      </w:r>
      <w:r w:rsidR="00FF57D5"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zonder voorafgaande toestemming van</w:t>
      </w:r>
      <w:r w:rsidR="00AF68EC" w:rsidRPr="006C68B4">
        <w:rPr>
          <w:rFonts w:ascii="Avenir" w:hAnsi="Avenir"/>
          <w:color w:val="000000" w:themeColor="text1"/>
          <w:sz w:val="20"/>
          <w:szCs w:val="20"/>
        </w:rPr>
        <w:t xml:space="preserve"> 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 </w:t>
      </w:r>
      <w:r w:rsidRPr="006C68B4">
        <w:rPr>
          <w:rFonts w:ascii="Avenir" w:hAnsi="Avenir"/>
          <w:color w:val="000000" w:themeColor="text1"/>
          <w:sz w:val="20"/>
          <w:szCs w:val="20"/>
        </w:rPr>
        <w:t>openbaar worden gemaakt, of ter kennis van derden gebracht, tenzij uit de aard van de verstrekte stukken anders voortvloeit</w:t>
      </w:r>
      <w:r w:rsidR="00AF68EC"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68470DE5" w14:textId="77777777" w:rsidR="006C68B4" w:rsidRPr="006C68B4" w:rsidRDefault="006C68B4" w:rsidP="005558BD">
      <w:pPr>
        <w:pStyle w:val="Normaalweb"/>
        <w:numPr>
          <w:ilvl w:val="0"/>
          <w:numId w:val="3"/>
        </w:numPr>
        <w:shd w:val="clear" w:color="auto" w:fill="FFFFFF"/>
        <w:rPr>
          <w:rFonts w:ascii="Symbol" w:hAnsi="Symbol"/>
          <w:color w:val="000000" w:themeColor="text1"/>
          <w:sz w:val="20"/>
          <w:szCs w:val="20"/>
        </w:rPr>
      </w:pPr>
    </w:p>
    <w:p w14:paraId="16928158" w14:textId="1DD739E9" w:rsidR="0084317E" w:rsidRPr="006C68B4" w:rsidRDefault="00CA1962" w:rsidP="006C68B4">
      <w:pPr>
        <w:pStyle w:val="Normaalweb"/>
        <w:shd w:val="clear" w:color="auto" w:fill="FFFFFF"/>
        <w:rPr>
          <w:color w:val="000000" w:themeColor="text1"/>
        </w:rPr>
      </w:pPr>
      <w:r w:rsidRPr="006C68B4">
        <w:rPr>
          <w:rFonts w:ascii="Avenir" w:hAnsi="Avenir"/>
          <w:color w:val="000000" w:themeColor="text1"/>
          <w:sz w:val="20"/>
          <w:szCs w:val="20"/>
        </w:rPr>
        <w:t xml:space="preserve">Vastgesteld </w:t>
      </w:r>
      <w:r w:rsidR="006C68B4" w:rsidRPr="006C68B4">
        <w:rPr>
          <w:rFonts w:ascii="Avenir" w:hAnsi="Avenir"/>
          <w:color w:val="000000" w:themeColor="text1"/>
          <w:sz w:val="20"/>
          <w:szCs w:val="20"/>
        </w:rPr>
        <w:t>29 juni 2026</w:t>
      </w:r>
    </w:p>
    <w:sectPr w:rsidR="0084317E" w:rsidRPr="006C68B4" w:rsidSect="009969A3">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A2363D" w14:textId="77777777" w:rsidR="001A02E2" w:rsidRDefault="001A02E2" w:rsidP="00B844D9">
      <w:r>
        <w:separator/>
      </w:r>
    </w:p>
  </w:endnote>
  <w:endnote w:type="continuationSeparator" w:id="0">
    <w:p w14:paraId="0E0F25B2" w14:textId="77777777" w:rsidR="001A02E2" w:rsidRDefault="001A02E2" w:rsidP="00B8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1399DF" w14:textId="5841C75C" w:rsidR="00956DA3" w:rsidRPr="00956DA3" w:rsidRDefault="00956DA3" w:rsidP="00515A2D">
    <w:pPr>
      <w:pStyle w:val="Voettekst"/>
      <w:jc w:val="center"/>
      <w:rPr>
        <w:rFonts w:ascii="Avenir Book" w:hAnsi="Avenir Book"/>
        <w:sz w:val="20"/>
        <w:szCs w:val="20"/>
      </w:rPr>
    </w:pPr>
    <w:r w:rsidRPr="00956DA3">
      <w:rPr>
        <w:rFonts w:ascii="Avenir Book" w:hAnsi="Avenir Book"/>
        <w:sz w:val="20"/>
        <w:szCs w:val="20"/>
      </w:rPr>
      <w:t xml:space="preserve">Algemene voorwaarden | Body </w:t>
    </w:r>
    <w:proofErr w:type="spellStart"/>
    <w:r w:rsidRPr="00956DA3">
      <w:rPr>
        <w:rFonts w:ascii="Avenir Book" w:hAnsi="Avenir Book"/>
        <w:sz w:val="20"/>
        <w:szCs w:val="20"/>
      </w:rPr>
      <w:t>Oriented</w:t>
    </w:r>
    <w:proofErr w:type="spellEnd"/>
    <w:r w:rsidRPr="00956DA3">
      <w:rPr>
        <w:rFonts w:ascii="Avenir Book" w:hAnsi="Avenir Book"/>
        <w:sz w:val="20"/>
        <w:szCs w:val="20"/>
      </w:rPr>
      <w:t xml:space="preserve"> Learning Academy | versie</w:t>
    </w:r>
    <w:r>
      <w:rPr>
        <w:rFonts w:ascii="Avenir Book" w:hAnsi="Avenir Book"/>
        <w:sz w:val="20"/>
        <w:szCs w:val="20"/>
      </w:rPr>
      <w:t xml:space="preserve"> </w:t>
    </w:r>
    <w:r w:rsidRPr="00956DA3">
      <w:rPr>
        <w:rFonts w:ascii="Avenir Book" w:hAnsi="Avenir Book"/>
        <w:sz w:val="20"/>
        <w:szCs w:val="20"/>
      </w:rPr>
      <w:t>2</w:t>
    </w:r>
    <w:r w:rsidR="009215F5">
      <w:rPr>
        <w:rFonts w:ascii="Avenir Book" w:hAnsi="Avenir Book"/>
        <w:sz w:val="20"/>
        <w:szCs w:val="20"/>
      </w:rPr>
      <w:t>51104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1EF8A2" w14:textId="77777777" w:rsidR="001A02E2" w:rsidRDefault="001A02E2" w:rsidP="00B844D9">
      <w:r>
        <w:separator/>
      </w:r>
    </w:p>
  </w:footnote>
  <w:footnote w:type="continuationSeparator" w:id="0">
    <w:p w14:paraId="02652020" w14:textId="77777777" w:rsidR="001A02E2" w:rsidRDefault="001A02E2" w:rsidP="00B8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8E6C4E" w14:textId="04001566" w:rsidR="00B844D9" w:rsidRDefault="00B844D9" w:rsidP="00B844D9">
    <w:pPr>
      <w:pStyle w:val="Koptekst"/>
      <w:jc w:val="right"/>
    </w:pPr>
    <w:r>
      <w:rPr>
        <w:noProof/>
      </w:rPr>
      <w:drawing>
        <wp:inline distT="0" distB="0" distL="0" distR="0" wp14:anchorId="12419FEE" wp14:editId="6459F753">
          <wp:extent cx="1387226" cy="737834"/>
          <wp:effectExtent l="0" t="0" r="0" b="0"/>
          <wp:docPr id="1324967222" name="Afbeelding 1"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67222" name="Afbeelding 1" descr="Afbeelding me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2000" cy="788242"/>
                  </a:xfrm>
                  <a:prstGeom prst="rect">
                    <a:avLst/>
                  </a:prstGeom>
                </pic:spPr>
              </pic:pic>
            </a:graphicData>
          </a:graphic>
        </wp:inline>
      </w:drawing>
    </w:r>
  </w:p>
  <w:p w14:paraId="20FA5D64" w14:textId="77777777" w:rsidR="00B844D9" w:rsidRDefault="00B844D9" w:rsidP="00B844D9">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636EE9"/>
    <w:multiLevelType w:val="multilevel"/>
    <w:tmpl w:val="E340BAC0"/>
    <w:lvl w:ilvl="0">
      <w:start w:val="1"/>
      <w:numFmt w:val="bullet"/>
      <w:lvlText w:val=""/>
      <w:lvlJc w:val="left"/>
      <w:pPr>
        <w:tabs>
          <w:tab w:val="num" w:pos="720"/>
        </w:tabs>
        <w:ind w:left="720" w:hanging="360"/>
      </w:pPr>
      <w:rPr>
        <w:rFonts w:ascii="Symbol" w:hAnsi="Symbol" w:hint="default"/>
        <w:sz w:val="20"/>
      </w:rPr>
    </w:lvl>
    <w:lvl w:ilvl="1">
      <w:start w:val="2009"/>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A2B3F"/>
    <w:multiLevelType w:val="multilevel"/>
    <w:tmpl w:val="E340BAC0"/>
    <w:lvl w:ilvl="0">
      <w:start w:val="1"/>
      <w:numFmt w:val="bullet"/>
      <w:lvlText w:val=""/>
      <w:lvlJc w:val="left"/>
      <w:pPr>
        <w:tabs>
          <w:tab w:val="num" w:pos="720"/>
        </w:tabs>
        <w:ind w:left="720" w:hanging="360"/>
      </w:pPr>
      <w:rPr>
        <w:rFonts w:ascii="Symbol" w:hAnsi="Symbol" w:hint="default"/>
        <w:sz w:val="20"/>
      </w:rPr>
    </w:lvl>
    <w:lvl w:ilvl="1">
      <w:start w:val="2009"/>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80810"/>
    <w:multiLevelType w:val="multilevel"/>
    <w:tmpl w:val="1C8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F09B2"/>
    <w:multiLevelType w:val="multilevel"/>
    <w:tmpl w:val="53EAB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740EDA"/>
    <w:multiLevelType w:val="multilevel"/>
    <w:tmpl w:val="F8F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C47AEF"/>
    <w:multiLevelType w:val="multilevel"/>
    <w:tmpl w:val="9E06D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627834">
    <w:abstractNumId w:val="1"/>
  </w:num>
  <w:num w:numId="2" w16cid:durableId="1264612808">
    <w:abstractNumId w:val="3"/>
  </w:num>
  <w:num w:numId="3" w16cid:durableId="1246963033">
    <w:abstractNumId w:val="4"/>
  </w:num>
  <w:num w:numId="4" w16cid:durableId="1621230614">
    <w:abstractNumId w:val="5"/>
  </w:num>
  <w:num w:numId="5" w16cid:durableId="1605720970">
    <w:abstractNumId w:val="0"/>
  </w:num>
  <w:num w:numId="6" w16cid:durableId="843669702">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BD"/>
    <w:rsid w:val="0004725E"/>
    <w:rsid w:val="00087B53"/>
    <w:rsid w:val="001A02E2"/>
    <w:rsid w:val="0027297D"/>
    <w:rsid w:val="002860ED"/>
    <w:rsid w:val="002E2937"/>
    <w:rsid w:val="00326B2C"/>
    <w:rsid w:val="00403B00"/>
    <w:rsid w:val="0043055F"/>
    <w:rsid w:val="00442514"/>
    <w:rsid w:val="00451212"/>
    <w:rsid w:val="004921F4"/>
    <w:rsid w:val="00515A2D"/>
    <w:rsid w:val="005558BD"/>
    <w:rsid w:val="005C78CF"/>
    <w:rsid w:val="006609FB"/>
    <w:rsid w:val="00671428"/>
    <w:rsid w:val="0067533B"/>
    <w:rsid w:val="006C3204"/>
    <w:rsid w:val="006C68B4"/>
    <w:rsid w:val="006E149A"/>
    <w:rsid w:val="006F18B0"/>
    <w:rsid w:val="007226CF"/>
    <w:rsid w:val="00722B28"/>
    <w:rsid w:val="00727AE9"/>
    <w:rsid w:val="007365CC"/>
    <w:rsid w:val="00795480"/>
    <w:rsid w:val="007F234C"/>
    <w:rsid w:val="00842238"/>
    <w:rsid w:val="0084317E"/>
    <w:rsid w:val="008978A4"/>
    <w:rsid w:val="008B1008"/>
    <w:rsid w:val="009215F5"/>
    <w:rsid w:val="00956DA3"/>
    <w:rsid w:val="009834F0"/>
    <w:rsid w:val="009969A3"/>
    <w:rsid w:val="009E24C7"/>
    <w:rsid w:val="009F2F7F"/>
    <w:rsid w:val="00AB56F3"/>
    <w:rsid w:val="00AF68EC"/>
    <w:rsid w:val="00B07969"/>
    <w:rsid w:val="00B34236"/>
    <w:rsid w:val="00B70628"/>
    <w:rsid w:val="00B732A4"/>
    <w:rsid w:val="00B844D9"/>
    <w:rsid w:val="00BA05DC"/>
    <w:rsid w:val="00BB1FFF"/>
    <w:rsid w:val="00BE4752"/>
    <w:rsid w:val="00C14710"/>
    <w:rsid w:val="00C55C97"/>
    <w:rsid w:val="00C95A26"/>
    <w:rsid w:val="00CA1962"/>
    <w:rsid w:val="00D03123"/>
    <w:rsid w:val="00D35D4D"/>
    <w:rsid w:val="00D97B8C"/>
    <w:rsid w:val="00DC7558"/>
    <w:rsid w:val="00E827B3"/>
    <w:rsid w:val="00EA7487"/>
    <w:rsid w:val="00FF4BA1"/>
    <w:rsid w:val="00FF57D5"/>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1B2F"/>
  <w15:chartTrackingRefBased/>
  <w15:docId w15:val="{D7CF57E9-D157-6D47-B264-2DF4D42D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1FFF"/>
    <w:rPr>
      <w:rFonts w:ascii="Times New Roman" w:eastAsia="Times New Roman" w:hAnsi="Times New Roman" w:cs="Times New Roman"/>
      <w:lang w:eastAsia="nl-NL"/>
    </w:rPr>
  </w:style>
  <w:style w:type="paragraph" w:styleId="Kop4">
    <w:name w:val="heading 4"/>
    <w:basedOn w:val="Standaard"/>
    <w:link w:val="Kop4Char"/>
    <w:uiPriority w:val="9"/>
    <w:qFormat/>
    <w:rsid w:val="006E149A"/>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558BD"/>
    <w:pPr>
      <w:spacing w:before="100" w:beforeAutospacing="1" w:after="100" w:afterAutospacing="1"/>
    </w:pPr>
  </w:style>
  <w:style w:type="character" w:styleId="Zwaar">
    <w:name w:val="Strong"/>
    <w:basedOn w:val="Standaardalinea-lettertype"/>
    <w:uiPriority w:val="22"/>
    <w:qFormat/>
    <w:rsid w:val="00AF68EC"/>
    <w:rPr>
      <w:b/>
      <w:bCs/>
    </w:rPr>
  </w:style>
  <w:style w:type="character" w:customStyle="1" w:styleId="Kop4Char">
    <w:name w:val="Kop 4 Char"/>
    <w:basedOn w:val="Standaardalinea-lettertype"/>
    <w:link w:val="Kop4"/>
    <w:uiPriority w:val="9"/>
    <w:rsid w:val="006E149A"/>
    <w:rPr>
      <w:rFonts w:ascii="Times New Roman" w:eastAsia="Times New Roman" w:hAnsi="Times New Roman" w:cs="Times New Roman"/>
      <w:b/>
      <w:bCs/>
      <w:lang w:eastAsia="nl-NL"/>
    </w:rPr>
  </w:style>
  <w:style w:type="character" w:customStyle="1" w:styleId="apple-converted-space">
    <w:name w:val="apple-converted-space"/>
    <w:basedOn w:val="Standaardalinea-lettertype"/>
    <w:rsid w:val="006E149A"/>
  </w:style>
  <w:style w:type="paragraph" w:styleId="Lijstalinea">
    <w:name w:val="List Paragraph"/>
    <w:basedOn w:val="Standaard"/>
    <w:uiPriority w:val="34"/>
    <w:qFormat/>
    <w:rsid w:val="006E149A"/>
    <w:pPr>
      <w:ind w:left="720"/>
      <w:contextualSpacing/>
    </w:pPr>
  </w:style>
  <w:style w:type="paragraph" w:styleId="Koptekst">
    <w:name w:val="header"/>
    <w:basedOn w:val="Standaard"/>
    <w:link w:val="KoptekstChar"/>
    <w:uiPriority w:val="99"/>
    <w:unhideWhenUsed/>
    <w:rsid w:val="00B844D9"/>
    <w:pPr>
      <w:tabs>
        <w:tab w:val="center" w:pos="4536"/>
        <w:tab w:val="right" w:pos="9072"/>
      </w:tabs>
    </w:pPr>
  </w:style>
  <w:style w:type="character" w:customStyle="1" w:styleId="KoptekstChar">
    <w:name w:val="Koptekst Char"/>
    <w:basedOn w:val="Standaardalinea-lettertype"/>
    <w:link w:val="Koptekst"/>
    <w:uiPriority w:val="99"/>
    <w:rsid w:val="00B844D9"/>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B844D9"/>
    <w:pPr>
      <w:tabs>
        <w:tab w:val="center" w:pos="4536"/>
        <w:tab w:val="right" w:pos="9072"/>
      </w:tabs>
    </w:pPr>
  </w:style>
  <w:style w:type="character" w:customStyle="1" w:styleId="VoettekstChar">
    <w:name w:val="Voettekst Char"/>
    <w:basedOn w:val="Standaardalinea-lettertype"/>
    <w:link w:val="Voettekst"/>
    <w:uiPriority w:val="99"/>
    <w:rsid w:val="00B844D9"/>
    <w:rPr>
      <w:rFonts w:ascii="Times New Roman" w:eastAsia="Times New Roman" w:hAnsi="Times New Roman" w:cs="Times New Roman"/>
      <w:lang w:eastAsia="nl-NL"/>
    </w:rPr>
  </w:style>
  <w:style w:type="paragraph" w:styleId="Revisie">
    <w:name w:val="Revision"/>
    <w:hidden/>
    <w:uiPriority w:val="99"/>
    <w:semiHidden/>
    <w:rsid w:val="00727AE9"/>
    <w:rPr>
      <w:rFonts w:ascii="Times New Roman" w:eastAsia="Times New Roman" w:hAnsi="Times New Roman" w:cs="Times New Roman"/>
      <w:lang w:eastAsia="nl-NL"/>
    </w:rPr>
  </w:style>
  <w:style w:type="paragraph" w:customStyle="1" w:styleId="p1">
    <w:name w:val="p1"/>
    <w:basedOn w:val="Standaard"/>
    <w:rsid w:val="009215F5"/>
    <w:pPr>
      <w:spacing w:before="100" w:beforeAutospacing="1" w:after="100" w:afterAutospacing="1"/>
    </w:pPr>
    <w:rPr>
      <w:lang w:bidi="hi-IN"/>
    </w:rPr>
  </w:style>
  <w:style w:type="character" w:customStyle="1" w:styleId="s1">
    <w:name w:val="s1"/>
    <w:basedOn w:val="Standaardalinea-lettertype"/>
    <w:rsid w:val="00921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597390">
      <w:bodyDiv w:val="1"/>
      <w:marLeft w:val="0"/>
      <w:marRight w:val="0"/>
      <w:marTop w:val="0"/>
      <w:marBottom w:val="0"/>
      <w:divBdr>
        <w:top w:val="none" w:sz="0" w:space="0" w:color="auto"/>
        <w:left w:val="none" w:sz="0" w:space="0" w:color="auto"/>
        <w:bottom w:val="none" w:sz="0" w:space="0" w:color="auto"/>
        <w:right w:val="none" w:sz="0" w:space="0" w:color="auto"/>
      </w:divBdr>
      <w:divsChild>
        <w:div w:id="1050423853">
          <w:marLeft w:val="0"/>
          <w:marRight w:val="0"/>
          <w:marTop w:val="0"/>
          <w:marBottom w:val="0"/>
          <w:divBdr>
            <w:top w:val="none" w:sz="0" w:space="0" w:color="auto"/>
            <w:left w:val="none" w:sz="0" w:space="0" w:color="auto"/>
            <w:bottom w:val="none" w:sz="0" w:space="0" w:color="auto"/>
            <w:right w:val="none" w:sz="0" w:space="0" w:color="auto"/>
          </w:divBdr>
          <w:divsChild>
            <w:div w:id="1613321383">
              <w:marLeft w:val="0"/>
              <w:marRight w:val="0"/>
              <w:marTop w:val="0"/>
              <w:marBottom w:val="0"/>
              <w:divBdr>
                <w:top w:val="none" w:sz="0" w:space="0" w:color="auto"/>
                <w:left w:val="none" w:sz="0" w:space="0" w:color="auto"/>
                <w:bottom w:val="none" w:sz="0" w:space="0" w:color="auto"/>
                <w:right w:val="none" w:sz="0" w:space="0" w:color="auto"/>
              </w:divBdr>
              <w:divsChild>
                <w:div w:id="755053855">
                  <w:marLeft w:val="0"/>
                  <w:marRight w:val="0"/>
                  <w:marTop w:val="0"/>
                  <w:marBottom w:val="0"/>
                  <w:divBdr>
                    <w:top w:val="none" w:sz="0" w:space="0" w:color="auto"/>
                    <w:left w:val="none" w:sz="0" w:space="0" w:color="auto"/>
                    <w:bottom w:val="none" w:sz="0" w:space="0" w:color="auto"/>
                    <w:right w:val="none" w:sz="0" w:space="0" w:color="auto"/>
                  </w:divBdr>
                  <w:divsChild>
                    <w:div w:id="241645052">
                      <w:marLeft w:val="0"/>
                      <w:marRight w:val="0"/>
                      <w:marTop w:val="0"/>
                      <w:marBottom w:val="0"/>
                      <w:divBdr>
                        <w:top w:val="none" w:sz="0" w:space="0" w:color="auto"/>
                        <w:left w:val="none" w:sz="0" w:space="0" w:color="auto"/>
                        <w:bottom w:val="none" w:sz="0" w:space="0" w:color="auto"/>
                        <w:right w:val="none" w:sz="0" w:space="0" w:color="auto"/>
                      </w:divBdr>
                    </w:div>
                  </w:divsChild>
                </w:div>
                <w:div w:id="303050848">
                  <w:marLeft w:val="0"/>
                  <w:marRight w:val="0"/>
                  <w:marTop w:val="0"/>
                  <w:marBottom w:val="0"/>
                  <w:divBdr>
                    <w:top w:val="none" w:sz="0" w:space="0" w:color="auto"/>
                    <w:left w:val="none" w:sz="0" w:space="0" w:color="auto"/>
                    <w:bottom w:val="none" w:sz="0" w:space="0" w:color="auto"/>
                    <w:right w:val="none" w:sz="0" w:space="0" w:color="auto"/>
                  </w:divBdr>
                  <w:divsChild>
                    <w:div w:id="20708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41244">
      <w:bodyDiv w:val="1"/>
      <w:marLeft w:val="0"/>
      <w:marRight w:val="0"/>
      <w:marTop w:val="0"/>
      <w:marBottom w:val="0"/>
      <w:divBdr>
        <w:top w:val="none" w:sz="0" w:space="0" w:color="auto"/>
        <w:left w:val="none" w:sz="0" w:space="0" w:color="auto"/>
        <w:bottom w:val="none" w:sz="0" w:space="0" w:color="auto"/>
        <w:right w:val="none" w:sz="0" w:space="0" w:color="auto"/>
      </w:divBdr>
    </w:div>
    <w:div w:id="182481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1149</Words>
  <Characters>6325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Hesteren</dc:creator>
  <cp:keywords/>
  <dc:description/>
  <cp:lastModifiedBy>Hilde Bolt</cp:lastModifiedBy>
  <cp:revision>2</cp:revision>
  <dcterms:created xsi:type="dcterms:W3CDTF">2026-06-29T09:41:00Z</dcterms:created>
  <dcterms:modified xsi:type="dcterms:W3CDTF">2026-06-29T09:41:00Z</dcterms:modified>
</cp:coreProperties>
</file>